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FDE5" w14:textId="77777777" w:rsidR="00BE3EA2" w:rsidRPr="00FB1052" w:rsidRDefault="00236407" w:rsidP="00BA0E37">
      <w:pPr>
        <w:jc w:val="both"/>
        <w:rPr>
          <w:color w:val="000000"/>
          <w:sz w:val="2"/>
        </w:rPr>
        <w:sectPr w:rsidR="00BE3EA2" w:rsidRPr="00FB1052" w:rsidSect="00AC6501">
          <w:headerReference w:type="default" r:id="rId8"/>
          <w:footerReference w:type="default" r:id="rId9"/>
          <w:pgSz w:w="23814" w:h="16840" w:orient="landscape" w:code="8"/>
          <w:pgMar w:top="284" w:right="284" w:bottom="567" w:left="1134" w:header="0" w:footer="0" w:gutter="0"/>
          <w:pgBorders w:offsetFrom="page"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pgBorders>
          <w:cols w:space="708"/>
          <w:docGrid w:linePitch="360"/>
        </w:sectPr>
      </w:pPr>
      <w:r w:rsidRPr="00FB1052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C2409" wp14:editId="34EB4BB4">
                <wp:simplePos x="0" y="0"/>
                <wp:positionH relativeFrom="column">
                  <wp:posOffset>565785</wp:posOffset>
                </wp:positionH>
                <wp:positionV relativeFrom="paragraph">
                  <wp:posOffset>8373110</wp:posOffset>
                </wp:positionV>
                <wp:extent cx="6353299" cy="1762125"/>
                <wp:effectExtent l="0" t="0" r="9525" b="952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299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6F70D" w14:textId="77777777" w:rsidR="008374DB" w:rsidRPr="001749E6" w:rsidRDefault="008374DB" w:rsidP="001749E6">
                            <w:pPr>
                              <w:ind w:right="-221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C24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.55pt;margin-top:659.3pt;width:500.25pt;height:13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SL9QEAAMsDAAAOAAAAZHJzL2Uyb0RvYy54bWysU9uO0zAQfUfiHyy/0zTZtkujpqulqyKk&#10;5SItfIDjOBfheMzYbVK+nrHT7RZ4Q+TB8njsM3POnGzuxl6zo0LXgSl4OptzpoyEqjNNwb993b95&#10;y5nzwlRCg1EFPynH77avX20Gm6sMWtCVQkYgxuWDLXjrvc2TxMlW9cLNwCpDyRqwF55CbJIKxUDo&#10;vU6y+XyVDICVRZDKOTp9mJJ8G/HrWkn/ua6d8kwXnHrzccW4lmFNthuRNyhs28lzG+IfuuhFZ6jo&#10;BepBeMEO2P0F1XcSwUHtZxL6BOq6kypyIDbp/A82T62wKnIhcZy9yOT+H6z8dHyyX5D58R2MNMBI&#10;wtlHkN8dM7BrhWnUPSIMrRIVFU6DZMlgXX5+GqR2uQsg5fARKhqyOHiIQGONfVCFeDJCpwGcLqKr&#10;0TNJh6ub5U22XnMmKZferrI0W8YaIn9+btH59wp6FjYFR5pqhBfHR+dDOyJ/vhKqOdBdte+0jgE2&#10;5U4jOwpywD5+Z/TfrmkTLhsIzybEcBJ5BmoTST+WIyUD3xKqEzFGmBxFfwBtWsCfnA3kpoK7HweB&#10;ijP9wZBq63SxCPaLwWJ5m1GA15nyOiOMJKiCe86m7c5Plj1Y7JqWKk1zMnBPStdd1OClq3Pf5Jgo&#10;zdndwZLXcbz18g9ufwEAAP//AwBQSwMEFAAGAAgAAAAhADPezUvgAAAADQEAAA8AAABkcnMvZG93&#10;bnJldi54bWxMj0FPg0AQhe8m/ofNNPFi7IJaCsjSqInGa2t/wMBOgZTdJey20H/v9GRvb+a9vPmm&#10;2MymF2cafeesgngZgSBbO93ZRsH+9+spBeEDWo29s6TgQh425f1dgbl2k93SeRcawSXW56igDWHI&#10;pfR1Swb90g1k2Tu40WDgcWykHnHictPL5yhKpMHO8oUWB/psqT7uTkbB4Wd6XGVT9R326+1r8oHd&#10;unIXpR4W8/sbiEBz+A/DFZ/RoWSmyp2s9qJXkGYxJ3n/EqcJiGsiSjNWFatVlsQgy0LeflH+AQAA&#10;//8DAFBLAQItABQABgAIAAAAIQC2gziS/gAAAOEBAAATAAAAAAAAAAAAAAAAAAAAAABbQ29udGVu&#10;dF9UeXBlc10ueG1sUEsBAi0AFAAGAAgAAAAhADj9If/WAAAAlAEAAAsAAAAAAAAAAAAAAAAALwEA&#10;AF9yZWxzLy5yZWxzUEsBAi0AFAAGAAgAAAAhAKgHBIv1AQAAywMAAA4AAAAAAAAAAAAAAAAALgIA&#10;AGRycy9lMm9Eb2MueG1sUEsBAi0AFAAGAAgAAAAhADPezUvgAAAADQEAAA8AAAAAAAAAAAAAAAAA&#10;TwQAAGRycy9kb3ducmV2LnhtbFBLBQYAAAAABAAEAPMAAABcBQAAAAA=&#10;" stroked="f">
                <v:textbox>
                  <w:txbxContent>
                    <w:p w14:paraId="0C06F70D" w14:textId="77777777" w:rsidR="008374DB" w:rsidRPr="001749E6" w:rsidRDefault="008374DB" w:rsidP="001749E6">
                      <w:pPr>
                        <w:ind w:right="-221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22368" w:type="dxa"/>
        <w:tblInd w:w="2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7389"/>
        <w:gridCol w:w="3411"/>
        <w:gridCol w:w="1990"/>
        <w:gridCol w:w="2559"/>
        <w:gridCol w:w="1137"/>
        <w:gridCol w:w="1137"/>
        <w:gridCol w:w="1088"/>
        <w:gridCol w:w="2551"/>
      </w:tblGrid>
      <w:tr w:rsidR="006F3DCF" w:rsidRPr="00FB1052" w14:paraId="687842CE" w14:textId="77777777" w:rsidTr="003B5947">
        <w:trPr>
          <w:cantSplit/>
          <w:trHeight w:val="454"/>
        </w:trPr>
        <w:tc>
          <w:tcPr>
            <w:tcW w:w="1106" w:type="dxa"/>
            <w:vAlign w:val="center"/>
          </w:tcPr>
          <w:p w14:paraId="03EA13B2" w14:textId="77777777" w:rsidR="006F3DCF" w:rsidRPr="00FB1052" w:rsidRDefault="006F3DCF" w:rsidP="006F3DCF">
            <w:pPr>
              <w:pStyle w:val="Bender"/>
              <w:jc w:val="left"/>
              <w:rPr>
                <w:b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46025933" w14:textId="77777777" w:rsidR="006F3DCF" w:rsidRPr="00FB1052" w:rsidRDefault="006F3DCF" w:rsidP="006F3DCF">
            <w:pPr>
              <w:jc w:val="center"/>
              <w:rPr>
                <w:b/>
                <w:u w:val="single"/>
              </w:rPr>
            </w:pPr>
            <w:r w:rsidRPr="00FB1052">
              <w:rPr>
                <w:b/>
                <w:u w:val="single"/>
              </w:rPr>
              <w:t>Приборы КИПиА в составе:</w:t>
            </w:r>
          </w:p>
        </w:tc>
        <w:tc>
          <w:tcPr>
            <w:tcW w:w="3411" w:type="dxa"/>
            <w:vAlign w:val="center"/>
          </w:tcPr>
          <w:p w14:paraId="6324C295" w14:textId="77777777" w:rsidR="006F3DCF" w:rsidRPr="00FB1052" w:rsidRDefault="006F3DCF" w:rsidP="006F3DCF">
            <w:pPr>
              <w:jc w:val="center"/>
            </w:pPr>
          </w:p>
        </w:tc>
        <w:tc>
          <w:tcPr>
            <w:tcW w:w="1990" w:type="dxa"/>
            <w:vAlign w:val="center"/>
          </w:tcPr>
          <w:p w14:paraId="1449ABCB" w14:textId="77777777" w:rsidR="006F3DCF" w:rsidRPr="00FB1052" w:rsidRDefault="006F3DCF" w:rsidP="006F3DCF">
            <w:pPr>
              <w:tabs>
                <w:tab w:val="left" w:pos="712"/>
              </w:tabs>
              <w:ind w:right="-108"/>
              <w:jc w:val="center"/>
            </w:pPr>
          </w:p>
        </w:tc>
        <w:tc>
          <w:tcPr>
            <w:tcW w:w="2559" w:type="dxa"/>
            <w:vAlign w:val="center"/>
          </w:tcPr>
          <w:p w14:paraId="6950402B" w14:textId="77777777" w:rsidR="006F3DCF" w:rsidRPr="00FB1052" w:rsidRDefault="006F3DCF" w:rsidP="006F3DCF">
            <w:pPr>
              <w:ind w:left="-108" w:right="-108"/>
              <w:jc w:val="center"/>
            </w:pPr>
          </w:p>
        </w:tc>
        <w:tc>
          <w:tcPr>
            <w:tcW w:w="1137" w:type="dxa"/>
            <w:vAlign w:val="center"/>
          </w:tcPr>
          <w:p w14:paraId="46BA9F04" w14:textId="77777777" w:rsidR="006F3DCF" w:rsidRPr="00FB1052" w:rsidRDefault="006F3DCF" w:rsidP="006F3DCF">
            <w:pPr>
              <w:ind w:left="-108" w:right="-184"/>
              <w:jc w:val="center"/>
            </w:pPr>
          </w:p>
        </w:tc>
        <w:tc>
          <w:tcPr>
            <w:tcW w:w="1137" w:type="dxa"/>
            <w:vAlign w:val="center"/>
          </w:tcPr>
          <w:p w14:paraId="00733DCA" w14:textId="77777777" w:rsidR="006F3DCF" w:rsidRPr="00FB1052" w:rsidRDefault="006F3DCF" w:rsidP="006F3DCF">
            <w:pPr>
              <w:ind w:right="-108"/>
              <w:jc w:val="center"/>
            </w:pPr>
          </w:p>
        </w:tc>
        <w:tc>
          <w:tcPr>
            <w:tcW w:w="1088" w:type="dxa"/>
            <w:vAlign w:val="center"/>
          </w:tcPr>
          <w:p w14:paraId="60161FFC" w14:textId="77777777" w:rsidR="006F3DCF" w:rsidRPr="00FB1052" w:rsidRDefault="006F3DCF" w:rsidP="006F3DCF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4BD5E9D4" w14:textId="77777777" w:rsidR="006F3DCF" w:rsidRPr="00FB1052" w:rsidRDefault="006F3DCF" w:rsidP="006F3DCF">
            <w:pPr>
              <w:ind w:right="-108"/>
              <w:jc w:val="center"/>
            </w:pPr>
          </w:p>
        </w:tc>
      </w:tr>
      <w:tr w:rsidR="00E13846" w:rsidRPr="00FB1052" w14:paraId="109C0273" w14:textId="77777777" w:rsidTr="003B5947">
        <w:trPr>
          <w:cantSplit/>
          <w:trHeight w:val="278"/>
        </w:trPr>
        <w:tc>
          <w:tcPr>
            <w:tcW w:w="1106" w:type="dxa"/>
            <w:vAlign w:val="center"/>
          </w:tcPr>
          <w:p w14:paraId="68A7BC0A" w14:textId="29E5AFB4" w:rsidR="00E13846" w:rsidRPr="00FB1052" w:rsidRDefault="00E13846" w:rsidP="00E13846">
            <w:pPr>
              <w:pStyle w:val="Bender"/>
              <w:jc w:val="left"/>
              <w:rPr>
                <w:b/>
                <w:i/>
                <w:szCs w:val="24"/>
              </w:rPr>
            </w:pPr>
            <w:r w:rsidRPr="00FB1052">
              <w:rPr>
                <w:b/>
                <w:szCs w:val="24"/>
                <w:lang w:val="en-US"/>
              </w:rPr>
              <w:t>F</w:t>
            </w:r>
            <w:r w:rsidRPr="00FB1052">
              <w:rPr>
                <w:b/>
                <w:szCs w:val="24"/>
              </w:rPr>
              <w:t xml:space="preserve">1у, </w:t>
            </w:r>
            <w:r w:rsidRPr="00FB1052">
              <w:rPr>
                <w:b/>
                <w:szCs w:val="24"/>
                <w:lang w:val="en-US"/>
              </w:rPr>
              <w:t>F</w:t>
            </w:r>
            <w:r w:rsidRPr="00FB1052">
              <w:rPr>
                <w:b/>
                <w:szCs w:val="24"/>
              </w:rPr>
              <w:t>2у</w:t>
            </w:r>
          </w:p>
        </w:tc>
        <w:tc>
          <w:tcPr>
            <w:tcW w:w="7389" w:type="dxa"/>
            <w:vAlign w:val="center"/>
          </w:tcPr>
          <w:p w14:paraId="05E5B85C" w14:textId="29233D01" w:rsidR="00E13846" w:rsidRPr="00FB1052" w:rsidRDefault="00E13846" w:rsidP="00E13846">
            <w:pPr>
              <w:tabs>
                <w:tab w:val="left" w:pos="712"/>
              </w:tabs>
              <w:ind w:right="-108"/>
            </w:pPr>
            <w:r w:rsidRPr="00FB1052">
              <w:t xml:space="preserve">Счетчик расхода воды фланцевый, Ду </w:t>
            </w:r>
            <w:r w:rsidR="0066323F" w:rsidRPr="00FB1052">
              <w:t>65</w:t>
            </w:r>
            <w:r w:rsidRPr="00FB1052">
              <w:t xml:space="preserve"> Pу 1,6 МПа</w:t>
            </w:r>
          </w:p>
        </w:tc>
        <w:tc>
          <w:tcPr>
            <w:tcW w:w="3411" w:type="dxa"/>
            <w:vAlign w:val="center"/>
          </w:tcPr>
          <w:p w14:paraId="58DE440A" w14:textId="7E6CF635" w:rsidR="00E13846" w:rsidRPr="00FB1052" w:rsidRDefault="0066323F" w:rsidP="0066323F">
            <w:pPr>
              <w:tabs>
                <w:tab w:val="left" w:pos="712"/>
              </w:tabs>
              <w:ind w:left="-108" w:right="-108"/>
              <w:jc w:val="center"/>
            </w:pPr>
            <w:r w:rsidRPr="00FB1052">
              <w:t>РС 65-60-А-Ф-0</w:t>
            </w:r>
          </w:p>
        </w:tc>
        <w:tc>
          <w:tcPr>
            <w:tcW w:w="1990" w:type="dxa"/>
            <w:vAlign w:val="center"/>
          </w:tcPr>
          <w:p w14:paraId="61E50A53" w14:textId="77777777" w:rsidR="00E13846" w:rsidRPr="00FB1052" w:rsidRDefault="00E13846" w:rsidP="00E13846">
            <w:pPr>
              <w:tabs>
                <w:tab w:val="left" w:pos="712"/>
              </w:tabs>
              <w:ind w:right="-108"/>
              <w:jc w:val="center"/>
            </w:pPr>
          </w:p>
        </w:tc>
        <w:tc>
          <w:tcPr>
            <w:tcW w:w="2559" w:type="dxa"/>
            <w:vAlign w:val="center"/>
          </w:tcPr>
          <w:p w14:paraId="2AC9F210" w14:textId="41BA9E5C" w:rsidR="00E13846" w:rsidRPr="00FB1052" w:rsidRDefault="00E13846" w:rsidP="00896594">
            <w:pPr>
              <w:jc w:val="center"/>
            </w:pPr>
            <w:r w:rsidRPr="00FB1052">
              <w:t>ЗАО “Взлет”</w:t>
            </w:r>
          </w:p>
        </w:tc>
        <w:tc>
          <w:tcPr>
            <w:tcW w:w="1137" w:type="dxa"/>
            <w:vAlign w:val="center"/>
          </w:tcPr>
          <w:p w14:paraId="20581679" w14:textId="2A33B742" w:rsidR="00E13846" w:rsidRPr="00FB1052" w:rsidRDefault="00E13846" w:rsidP="00E13846">
            <w:pPr>
              <w:ind w:left="-108" w:right="-184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6E62DE72" w14:textId="7C58C81F" w:rsidR="00E13846" w:rsidRPr="00FB1052" w:rsidRDefault="00E13846" w:rsidP="00E13846">
            <w:pPr>
              <w:ind w:right="-108"/>
              <w:jc w:val="center"/>
            </w:pPr>
            <w:r w:rsidRPr="00FB1052">
              <w:t>2</w:t>
            </w:r>
          </w:p>
        </w:tc>
        <w:tc>
          <w:tcPr>
            <w:tcW w:w="1088" w:type="dxa"/>
            <w:vAlign w:val="center"/>
          </w:tcPr>
          <w:p w14:paraId="61FCA7FC" w14:textId="77777777" w:rsidR="00E13846" w:rsidRPr="00FB1052" w:rsidRDefault="00E13846" w:rsidP="00E13846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34C55008" w14:textId="63DE1986" w:rsidR="00E13846" w:rsidRPr="00FB1052" w:rsidRDefault="00E13846" w:rsidP="00E13846">
            <w:pPr>
              <w:ind w:right="-108"/>
              <w:jc w:val="center"/>
            </w:pPr>
            <w:r w:rsidRPr="00FB1052">
              <w:t>Учтен в разделе ТМ</w:t>
            </w:r>
          </w:p>
        </w:tc>
      </w:tr>
      <w:tr w:rsidR="00E13846" w:rsidRPr="00FB1052" w14:paraId="70B2F9DB" w14:textId="77777777" w:rsidTr="00C04646">
        <w:trPr>
          <w:cantSplit/>
          <w:trHeight w:val="454"/>
        </w:trPr>
        <w:tc>
          <w:tcPr>
            <w:tcW w:w="1106" w:type="dxa"/>
            <w:vAlign w:val="center"/>
          </w:tcPr>
          <w:p w14:paraId="7D64F997" w14:textId="66B941B0" w:rsidR="00E13846" w:rsidRPr="00FB1052" w:rsidRDefault="00E13846" w:rsidP="00E13846">
            <w:pPr>
              <w:pStyle w:val="Bender"/>
              <w:jc w:val="left"/>
              <w:rPr>
                <w:b/>
                <w:szCs w:val="24"/>
                <w:lang w:val="en-US"/>
              </w:rPr>
            </w:pPr>
            <w:r w:rsidRPr="00FB1052">
              <w:rPr>
                <w:b/>
                <w:szCs w:val="24"/>
                <w:lang w:val="en-US"/>
              </w:rPr>
              <w:t>F</w:t>
            </w:r>
            <w:r w:rsidR="00664475" w:rsidRPr="00FB1052">
              <w:rPr>
                <w:b/>
                <w:szCs w:val="24"/>
              </w:rPr>
              <w:t>3</w:t>
            </w:r>
            <w:r w:rsidRPr="00FB1052">
              <w:rPr>
                <w:b/>
                <w:szCs w:val="24"/>
              </w:rPr>
              <w:t>у</w:t>
            </w:r>
          </w:p>
        </w:tc>
        <w:tc>
          <w:tcPr>
            <w:tcW w:w="7389" w:type="dxa"/>
            <w:vAlign w:val="center"/>
          </w:tcPr>
          <w:p w14:paraId="25C821D3" w14:textId="5E81A23D" w:rsidR="00E13846" w:rsidRPr="00FB1052" w:rsidRDefault="00E13846" w:rsidP="00E13846">
            <w:pPr>
              <w:tabs>
                <w:tab w:val="left" w:pos="712"/>
              </w:tabs>
              <w:ind w:right="-108"/>
            </w:pPr>
            <w:r w:rsidRPr="00FB1052">
              <w:t>Счетчик расхода холодной воды фланцевый, Ду 50 Pу 1,6 МПа</w:t>
            </w:r>
          </w:p>
        </w:tc>
        <w:tc>
          <w:tcPr>
            <w:tcW w:w="3411" w:type="dxa"/>
            <w:vAlign w:val="center"/>
          </w:tcPr>
          <w:p w14:paraId="09C65AD2" w14:textId="56ECE265" w:rsidR="00E13846" w:rsidRPr="00FB1052" w:rsidRDefault="0066323F" w:rsidP="0066323F">
            <w:pPr>
              <w:tabs>
                <w:tab w:val="left" w:pos="712"/>
              </w:tabs>
              <w:ind w:left="-108" w:right="-108"/>
              <w:jc w:val="center"/>
            </w:pPr>
            <w:r w:rsidRPr="00FB1052">
              <w:t>РС 32-15-В-С-0</w:t>
            </w:r>
          </w:p>
        </w:tc>
        <w:tc>
          <w:tcPr>
            <w:tcW w:w="1990" w:type="dxa"/>
            <w:vAlign w:val="center"/>
          </w:tcPr>
          <w:p w14:paraId="1996E27D" w14:textId="77777777" w:rsidR="00E13846" w:rsidRPr="00FB1052" w:rsidRDefault="00E13846" w:rsidP="00E13846">
            <w:pPr>
              <w:tabs>
                <w:tab w:val="left" w:pos="712"/>
              </w:tabs>
              <w:ind w:right="-108"/>
              <w:jc w:val="center"/>
            </w:pPr>
          </w:p>
        </w:tc>
        <w:tc>
          <w:tcPr>
            <w:tcW w:w="2559" w:type="dxa"/>
            <w:vAlign w:val="center"/>
          </w:tcPr>
          <w:p w14:paraId="4C7B91BA" w14:textId="5307712F" w:rsidR="00E13846" w:rsidRPr="00FB1052" w:rsidRDefault="00E13846" w:rsidP="00896594">
            <w:pPr>
              <w:tabs>
                <w:tab w:val="left" w:pos="712"/>
              </w:tabs>
              <w:ind w:left="-93"/>
              <w:jc w:val="center"/>
            </w:pPr>
            <w:r w:rsidRPr="00FB1052">
              <w:t>ЗАО “Взлет”</w:t>
            </w:r>
          </w:p>
        </w:tc>
        <w:tc>
          <w:tcPr>
            <w:tcW w:w="1137" w:type="dxa"/>
            <w:vAlign w:val="center"/>
          </w:tcPr>
          <w:p w14:paraId="3B926EE0" w14:textId="664C6FBC" w:rsidR="00E13846" w:rsidRPr="00FB1052" w:rsidRDefault="00E13846" w:rsidP="00E13846">
            <w:pPr>
              <w:ind w:left="-108" w:right="-184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7BB46D33" w14:textId="23712741" w:rsidR="00E13846" w:rsidRPr="00FB1052" w:rsidRDefault="00E13846" w:rsidP="00E13846">
            <w:pPr>
              <w:ind w:right="-108"/>
              <w:jc w:val="center"/>
            </w:pPr>
            <w:r w:rsidRPr="00FB1052">
              <w:t>1</w:t>
            </w:r>
          </w:p>
        </w:tc>
        <w:tc>
          <w:tcPr>
            <w:tcW w:w="1088" w:type="dxa"/>
          </w:tcPr>
          <w:p w14:paraId="53CE37F6" w14:textId="77777777" w:rsidR="00E13846" w:rsidRPr="00FB1052" w:rsidRDefault="00E13846" w:rsidP="00E13846">
            <w:pPr>
              <w:ind w:left="-108" w:right="-108"/>
              <w:jc w:val="center"/>
            </w:pPr>
          </w:p>
        </w:tc>
        <w:tc>
          <w:tcPr>
            <w:tcW w:w="2551" w:type="dxa"/>
          </w:tcPr>
          <w:p w14:paraId="2945AAB7" w14:textId="4DEE223E" w:rsidR="00E13846" w:rsidRPr="00FB1052" w:rsidRDefault="00E13846" w:rsidP="00E13846">
            <w:pPr>
              <w:ind w:right="-108"/>
              <w:jc w:val="center"/>
            </w:pPr>
            <w:r w:rsidRPr="00FB1052">
              <w:t>Учтен в разделе ТМ</w:t>
            </w:r>
          </w:p>
        </w:tc>
      </w:tr>
      <w:tr w:rsidR="007004D7" w:rsidRPr="00FB1052" w14:paraId="023045EA" w14:textId="77777777" w:rsidTr="003B5947">
        <w:trPr>
          <w:cantSplit/>
          <w:trHeight w:val="278"/>
        </w:trPr>
        <w:tc>
          <w:tcPr>
            <w:tcW w:w="1106" w:type="dxa"/>
            <w:vAlign w:val="center"/>
          </w:tcPr>
          <w:p w14:paraId="0915C143" w14:textId="6149A107" w:rsidR="007004D7" w:rsidRPr="00FB1052" w:rsidRDefault="007004D7" w:rsidP="00F709CB">
            <w:pPr>
              <w:pStyle w:val="Bender"/>
              <w:jc w:val="left"/>
              <w:rPr>
                <w:b/>
                <w:szCs w:val="24"/>
              </w:rPr>
            </w:pPr>
            <w:r w:rsidRPr="00FB1052">
              <w:rPr>
                <w:b/>
                <w:szCs w:val="24"/>
                <w:lang w:val="en-US"/>
              </w:rPr>
              <w:t>T1</w:t>
            </w:r>
            <w:r w:rsidRPr="00FB1052">
              <w:rPr>
                <w:b/>
                <w:szCs w:val="24"/>
              </w:rPr>
              <w:t xml:space="preserve">у, </w:t>
            </w:r>
            <w:r w:rsidRPr="00FB1052">
              <w:rPr>
                <w:b/>
                <w:szCs w:val="24"/>
                <w:lang w:val="en-US"/>
              </w:rPr>
              <w:t>T</w:t>
            </w:r>
            <w:r w:rsidRPr="00FB1052">
              <w:rPr>
                <w:b/>
                <w:szCs w:val="24"/>
              </w:rPr>
              <w:t>2у</w:t>
            </w:r>
          </w:p>
        </w:tc>
        <w:tc>
          <w:tcPr>
            <w:tcW w:w="7389" w:type="dxa"/>
          </w:tcPr>
          <w:p w14:paraId="02F196E5" w14:textId="1D7ECCF0" w:rsidR="007004D7" w:rsidRPr="00FB1052" w:rsidRDefault="007004D7" w:rsidP="00F709CB">
            <w:r w:rsidRPr="00FB1052">
              <w:t>Комплект термопреобразователей сопротивления L=</w:t>
            </w:r>
            <w:r w:rsidR="0083616A" w:rsidRPr="00FB1052">
              <w:t>10</w:t>
            </w:r>
            <w:r w:rsidRPr="00FB1052">
              <w:t>0мм, НСХ 100П, α=0,00391, 0-180</w:t>
            </w:r>
            <w:r w:rsidRPr="00FB1052">
              <w:rPr>
                <w:rFonts w:ascii="Arial" w:hAnsi="Arial" w:cs="Arial"/>
              </w:rPr>
              <w:t>°</w:t>
            </w:r>
            <w:r w:rsidRPr="00FB1052">
              <w:rPr>
                <w:rFonts w:cs="Arial Narrow"/>
              </w:rPr>
              <w:t>С</w:t>
            </w:r>
            <w:r w:rsidRPr="00FB1052">
              <w:t xml:space="preserve">, </w:t>
            </w:r>
            <w:r w:rsidRPr="00FB1052">
              <w:rPr>
                <w:rFonts w:cs="Arial Narrow"/>
              </w:rPr>
              <w:t>Ру</w:t>
            </w:r>
            <w:r w:rsidRPr="00FB1052">
              <w:t>=6,3</w:t>
            </w:r>
            <w:r w:rsidRPr="00FB1052">
              <w:rPr>
                <w:rFonts w:cs="Arial Narrow"/>
              </w:rPr>
              <w:t>МП</w:t>
            </w:r>
            <w:r w:rsidRPr="00FB1052">
              <w:t>а</w:t>
            </w:r>
          </w:p>
        </w:tc>
        <w:tc>
          <w:tcPr>
            <w:tcW w:w="3411" w:type="dxa"/>
            <w:vAlign w:val="center"/>
          </w:tcPr>
          <w:p w14:paraId="09368512" w14:textId="6A5261FB" w:rsidR="007004D7" w:rsidRPr="00FB1052" w:rsidRDefault="007004D7" w:rsidP="00F709CB">
            <w:pPr>
              <w:jc w:val="center"/>
              <w:rPr>
                <w:lang w:val="en-US"/>
              </w:rPr>
            </w:pPr>
            <w:r w:rsidRPr="00FB1052">
              <w:t xml:space="preserve">КТПТР-01 </w:t>
            </w:r>
            <w:r w:rsidR="0083616A" w:rsidRPr="00FB1052">
              <w:t>10</w:t>
            </w:r>
            <w:r w:rsidRPr="00FB1052">
              <w:t>0мм</w:t>
            </w:r>
          </w:p>
        </w:tc>
        <w:tc>
          <w:tcPr>
            <w:tcW w:w="1990" w:type="dxa"/>
            <w:vAlign w:val="center"/>
          </w:tcPr>
          <w:p w14:paraId="0B9BA7A9" w14:textId="77777777" w:rsidR="007004D7" w:rsidRPr="00FB1052" w:rsidRDefault="007004D7" w:rsidP="00F709CB"/>
        </w:tc>
        <w:tc>
          <w:tcPr>
            <w:tcW w:w="2559" w:type="dxa"/>
            <w:vAlign w:val="center"/>
          </w:tcPr>
          <w:p w14:paraId="6D7BB7A1" w14:textId="77777777" w:rsidR="007004D7" w:rsidRPr="00FB1052" w:rsidRDefault="007004D7" w:rsidP="00896594">
            <w:pPr>
              <w:jc w:val="center"/>
            </w:pPr>
            <w:r w:rsidRPr="00FB1052">
              <w:t>Термико – Россия</w:t>
            </w:r>
          </w:p>
        </w:tc>
        <w:tc>
          <w:tcPr>
            <w:tcW w:w="1137" w:type="dxa"/>
            <w:vAlign w:val="center"/>
          </w:tcPr>
          <w:p w14:paraId="3E4083BE" w14:textId="5CBECEBF" w:rsidR="007004D7" w:rsidRPr="00FB1052" w:rsidRDefault="0096174B" w:rsidP="00F709CB">
            <w:pPr>
              <w:ind w:left="-108" w:right="-184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4C0AE451" w14:textId="2A01062F" w:rsidR="007004D7" w:rsidRPr="00FB1052" w:rsidRDefault="0083616A" w:rsidP="00F709CB">
            <w:pPr>
              <w:ind w:left="-108" w:right="-184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58E5DE87" w14:textId="77777777" w:rsidR="007004D7" w:rsidRPr="00FB1052" w:rsidRDefault="007004D7" w:rsidP="00F709CB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0596B87D" w14:textId="4BC21769" w:rsidR="007004D7" w:rsidRPr="00FB1052" w:rsidRDefault="007004D7" w:rsidP="00F709CB">
            <w:pPr>
              <w:ind w:right="-108"/>
              <w:jc w:val="center"/>
            </w:pPr>
          </w:p>
        </w:tc>
      </w:tr>
      <w:tr w:rsidR="00E55D6D" w:rsidRPr="00FB1052" w14:paraId="3574BA7E" w14:textId="77777777" w:rsidTr="00AD654A">
        <w:trPr>
          <w:cantSplit/>
          <w:trHeight w:val="454"/>
        </w:trPr>
        <w:tc>
          <w:tcPr>
            <w:tcW w:w="1106" w:type="dxa"/>
            <w:vAlign w:val="center"/>
          </w:tcPr>
          <w:p w14:paraId="4FF6395E" w14:textId="1D022E75" w:rsidR="00E55D6D" w:rsidRPr="00FB1052" w:rsidRDefault="00E55D6D" w:rsidP="00E55D6D">
            <w:pPr>
              <w:pStyle w:val="Bender"/>
              <w:jc w:val="left"/>
              <w:rPr>
                <w:b/>
                <w:szCs w:val="24"/>
                <w:lang w:val="en-US"/>
              </w:rPr>
            </w:pPr>
            <w:r w:rsidRPr="00FB1052">
              <w:rPr>
                <w:b/>
                <w:szCs w:val="24"/>
              </w:rPr>
              <w:t>Т</w:t>
            </w:r>
            <w:r w:rsidR="008B1176" w:rsidRPr="00FB1052">
              <w:rPr>
                <w:b/>
                <w:szCs w:val="24"/>
              </w:rPr>
              <w:t>3</w:t>
            </w:r>
            <w:r w:rsidRPr="00FB1052">
              <w:rPr>
                <w:b/>
                <w:szCs w:val="24"/>
              </w:rPr>
              <w:t>у</w:t>
            </w:r>
          </w:p>
        </w:tc>
        <w:tc>
          <w:tcPr>
            <w:tcW w:w="7389" w:type="dxa"/>
            <w:vAlign w:val="center"/>
          </w:tcPr>
          <w:p w14:paraId="3403B9EE" w14:textId="6959D0B4" w:rsidR="00E55D6D" w:rsidRPr="00FB1052" w:rsidRDefault="00E55D6D" w:rsidP="00E55D6D">
            <w:r w:rsidRPr="00FB1052">
              <w:t>Датчик температуры, 100П 300°С, L=</w:t>
            </w:r>
            <w:r w:rsidR="00414BA2" w:rsidRPr="00FB1052">
              <w:t>10</w:t>
            </w:r>
            <w:r w:rsidRPr="00FB1052">
              <w:t>0мм, М20х1,5</w:t>
            </w:r>
          </w:p>
        </w:tc>
        <w:tc>
          <w:tcPr>
            <w:tcW w:w="3411" w:type="dxa"/>
            <w:vAlign w:val="center"/>
          </w:tcPr>
          <w:p w14:paraId="0E00BB7A" w14:textId="37DA56E1" w:rsidR="00E55D6D" w:rsidRPr="00FB1052" w:rsidRDefault="00E55D6D" w:rsidP="00E55D6D">
            <w:pPr>
              <w:jc w:val="center"/>
            </w:pPr>
            <w:r w:rsidRPr="00FB1052">
              <w:t>ТПТ-1-3-100П-В3-Н-</w:t>
            </w:r>
            <w:r w:rsidR="00414BA2" w:rsidRPr="00FB1052">
              <w:t>10</w:t>
            </w:r>
          </w:p>
        </w:tc>
        <w:tc>
          <w:tcPr>
            <w:tcW w:w="1990" w:type="dxa"/>
            <w:vAlign w:val="center"/>
          </w:tcPr>
          <w:p w14:paraId="4D24ECE5" w14:textId="77777777" w:rsidR="00E55D6D" w:rsidRPr="00FB1052" w:rsidRDefault="00E55D6D" w:rsidP="00E55D6D"/>
        </w:tc>
        <w:tc>
          <w:tcPr>
            <w:tcW w:w="2559" w:type="dxa"/>
            <w:vAlign w:val="center"/>
          </w:tcPr>
          <w:p w14:paraId="1CA0E22A" w14:textId="292D4CBA" w:rsidR="00E55D6D" w:rsidRPr="00FB1052" w:rsidRDefault="00E55D6D" w:rsidP="00896594">
            <w:pPr>
              <w:ind w:left="-108" w:right="-184"/>
              <w:jc w:val="center"/>
            </w:pPr>
            <w:r w:rsidRPr="00FB1052">
              <w:t>Термико – Россия</w:t>
            </w:r>
          </w:p>
        </w:tc>
        <w:tc>
          <w:tcPr>
            <w:tcW w:w="1137" w:type="dxa"/>
            <w:vAlign w:val="center"/>
          </w:tcPr>
          <w:p w14:paraId="631117FC" w14:textId="49E54021" w:rsidR="00E55D6D" w:rsidRPr="00FB1052" w:rsidRDefault="00E55D6D" w:rsidP="00E55D6D">
            <w:pPr>
              <w:ind w:left="-108" w:right="-184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21D1F744" w14:textId="7ADA138B" w:rsidR="00E55D6D" w:rsidRPr="00FB1052" w:rsidRDefault="00E55D6D" w:rsidP="00E55D6D">
            <w:pPr>
              <w:ind w:left="-108" w:right="-184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0F07A194" w14:textId="77777777" w:rsidR="00E55D6D" w:rsidRPr="00FB1052" w:rsidRDefault="00E55D6D" w:rsidP="00E55D6D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32CE753F" w14:textId="77777777" w:rsidR="00E55D6D" w:rsidRPr="00FB1052" w:rsidRDefault="00E55D6D" w:rsidP="00E55D6D">
            <w:pPr>
              <w:ind w:right="-108"/>
              <w:jc w:val="center"/>
            </w:pPr>
          </w:p>
        </w:tc>
      </w:tr>
      <w:tr w:rsidR="00EE5F5E" w:rsidRPr="00FB1052" w14:paraId="482D4106" w14:textId="77777777" w:rsidTr="003B5947">
        <w:trPr>
          <w:cantSplit/>
          <w:trHeight w:val="454"/>
        </w:trPr>
        <w:tc>
          <w:tcPr>
            <w:tcW w:w="1106" w:type="dxa"/>
            <w:vAlign w:val="center"/>
          </w:tcPr>
          <w:p w14:paraId="196160A6" w14:textId="5E82BF1F" w:rsidR="00EE5F5E" w:rsidRPr="00FB1052" w:rsidRDefault="00EE5F5E" w:rsidP="00EE5F5E">
            <w:pPr>
              <w:pStyle w:val="Bender"/>
              <w:jc w:val="left"/>
              <w:rPr>
                <w:b/>
                <w:szCs w:val="24"/>
                <w:lang w:val="en-US"/>
              </w:rPr>
            </w:pPr>
            <w:r w:rsidRPr="00FB1052">
              <w:rPr>
                <w:b/>
                <w:szCs w:val="24"/>
                <w:lang w:val="en-US"/>
              </w:rPr>
              <w:t>P1</w:t>
            </w:r>
            <w:r w:rsidRPr="00FB1052">
              <w:rPr>
                <w:b/>
                <w:szCs w:val="24"/>
              </w:rPr>
              <w:t>у</w:t>
            </w:r>
            <w:r w:rsidR="00E55D6D" w:rsidRPr="00FB1052">
              <w:rPr>
                <w:b/>
                <w:szCs w:val="24"/>
              </w:rPr>
              <w:t>,</w:t>
            </w:r>
            <w:r w:rsidR="00E55D6D" w:rsidRPr="00FB1052">
              <w:rPr>
                <w:b/>
                <w:szCs w:val="24"/>
                <w:lang w:val="en-US"/>
              </w:rPr>
              <w:t xml:space="preserve"> P</w:t>
            </w:r>
            <w:r w:rsidR="00B80678" w:rsidRPr="00FB1052">
              <w:rPr>
                <w:b/>
                <w:szCs w:val="24"/>
              </w:rPr>
              <w:t>2</w:t>
            </w:r>
            <w:r w:rsidR="00E55D6D" w:rsidRPr="00FB1052">
              <w:rPr>
                <w:b/>
                <w:szCs w:val="24"/>
              </w:rPr>
              <w:t>у, Р</w:t>
            </w:r>
            <w:r w:rsidR="00B80678" w:rsidRPr="00FB1052">
              <w:rPr>
                <w:b/>
                <w:szCs w:val="24"/>
              </w:rPr>
              <w:t>3</w:t>
            </w:r>
            <w:r w:rsidR="00E55D6D" w:rsidRPr="00FB1052">
              <w:rPr>
                <w:b/>
                <w:szCs w:val="24"/>
              </w:rPr>
              <w:t>у</w:t>
            </w:r>
          </w:p>
        </w:tc>
        <w:tc>
          <w:tcPr>
            <w:tcW w:w="7389" w:type="dxa"/>
            <w:vAlign w:val="center"/>
          </w:tcPr>
          <w:p w14:paraId="47C5731B" w14:textId="2233FC4D" w:rsidR="00EE5F5E" w:rsidRPr="00FB1052" w:rsidRDefault="00EE5F5E" w:rsidP="00EE5F5E">
            <w:r w:rsidRPr="00FB1052">
              <w:t>Датчик избыточного давления «</w:t>
            </w:r>
            <w:r w:rsidR="000861F4" w:rsidRPr="00FB1052">
              <w:t>К</w:t>
            </w:r>
            <w:r w:rsidRPr="00FB1052">
              <w:t>оммуналец»</w:t>
            </w:r>
          </w:p>
        </w:tc>
        <w:tc>
          <w:tcPr>
            <w:tcW w:w="3411" w:type="dxa"/>
          </w:tcPr>
          <w:p w14:paraId="7CDDB27D" w14:textId="316C9DC3" w:rsidR="00EE5F5E" w:rsidRPr="00FB1052" w:rsidRDefault="00E55D6D" w:rsidP="00EE5F5E">
            <w:pPr>
              <w:jc w:val="center"/>
            </w:pPr>
            <w:r w:rsidRPr="00FB1052">
              <w:t xml:space="preserve">СДВ-И-1,6-1,0-0,6-М-4-20мА, </w:t>
            </w:r>
            <w:r w:rsidRPr="00FB1052">
              <w:rPr>
                <w:lang w:val="en-US"/>
              </w:rPr>
              <w:t>G</w:t>
            </w:r>
            <w:r w:rsidRPr="00FB1052">
              <w:rPr>
                <w:rFonts w:eastAsia="Comic Sans MS"/>
                <w:spacing w:val="10"/>
              </w:rPr>
              <w:t xml:space="preserve">½”, </w:t>
            </w:r>
            <w:r w:rsidRPr="00FB1052">
              <w:t xml:space="preserve">настройка </w:t>
            </w:r>
            <w:r w:rsidR="00414BA2" w:rsidRPr="00FB1052">
              <w:t>0</w:t>
            </w:r>
            <w:r w:rsidRPr="00FB1052">
              <w:t>,</w:t>
            </w:r>
            <w:r w:rsidR="00414BA2" w:rsidRPr="00FB1052">
              <w:t>6</w:t>
            </w:r>
            <w:r w:rsidRPr="00FB1052">
              <w:t>МПА</w:t>
            </w:r>
          </w:p>
        </w:tc>
        <w:tc>
          <w:tcPr>
            <w:tcW w:w="1990" w:type="dxa"/>
            <w:vAlign w:val="center"/>
          </w:tcPr>
          <w:p w14:paraId="601563E3" w14:textId="77777777" w:rsidR="00EE5F5E" w:rsidRPr="00FB1052" w:rsidRDefault="00EE5F5E" w:rsidP="00EE5F5E"/>
        </w:tc>
        <w:tc>
          <w:tcPr>
            <w:tcW w:w="2559" w:type="dxa"/>
            <w:vAlign w:val="center"/>
          </w:tcPr>
          <w:p w14:paraId="2FA5ECAF" w14:textId="227E6014" w:rsidR="00EE5F5E" w:rsidRPr="00FB1052" w:rsidRDefault="000861F4" w:rsidP="00896594">
            <w:pPr>
              <w:ind w:left="-108" w:right="-184"/>
              <w:jc w:val="center"/>
            </w:pPr>
            <w:r w:rsidRPr="00FB1052">
              <w:t>Теплоприбор</w:t>
            </w:r>
            <w:r w:rsidR="00EE5F5E" w:rsidRPr="00FB1052">
              <w:t xml:space="preserve"> - Россия</w:t>
            </w:r>
          </w:p>
        </w:tc>
        <w:tc>
          <w:tcPr>
            <w:tcW w:w="1137" w:type="dxa"/>
            <w:vAlign w:val="center"/>
          </w:tcPr>
          <w:p w14:paraId="0B75BAA9" w14:textId="77777777" w:rsidR="00EE5F5E" w:rsidRPr="00FB1052" w:rsidRDefault="00EE5F5E" w:rsidP="00EE5F5E">
            <w:pPr>
              <w:ind w:left="-108" w:right="-184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3E86AB01" w14:textId="5A068B7A" w:rsidR="00EE5F5E" w:rsidRPr="00FB1052" w:rsidRDefault="00414BA2" w:rsidP="00EE5F5E">
            <w:pPr>
              <w:ind w:left="-108" w:right="-184"/>
              <w:jc w:val="center"/>
            </w:pPr>
            <w:r w:rsidRPr="00FB1052">
              <w:t>3</w:t>
            </w:r>
          </w:p>
        </w:tc>
        <w:tc>
          <w:tcPr>
            <w:tcW w:w="1088" w:type="dxa"/>
            <w:vAlign w:val="center"/>
          </w:tcPr>
          <w:p w14:paraId="4F5B1563" w14:textId="77777777" w:rsidR="00EE5F5E" w:rsidRPr="00FB1052" w:rsidRDefault="00EE5F5E" w:rsidP="00EE5F5E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74505080" w14:textId="59020B24" w:rsidR="00EE5F5E" w:rsidRPr="00FB1052" w:rsidRDefault="00EE5F5E" w:rsidP="00EE5F5E">
            <w:pPr>
              <w:ind w:right="-108"/>
              <w:jc w:val="center"/>
            </w:pPr>
          </w:p>
        </w:tc>
      </w:tr>
      <w:tr w:rsidR="00EB4481" w:rsidRPr="00FB1052" w14:paraId="0BDFB05E" w14:textId="77777777" w:rsidTr="003B5947">
        <w:trPr>
          <w:cantSplit/>
          <w:trHeight w:val="454"/>
        </w:trPr>
        <w:tc>
          <w:tcPr>
            <w:tcW w:w="1106" w:type="dxa"/>
            <w:vAlign w:val="center"/>
          </w:tcPr>
          <w:p w14:paraId="5DA1317C" w14:textId="77777777" w:rsidR="00EB4481" w:rsidRPr="00FB1052" w:rsidRDefault="00EB4481" w:rsidP="00EB4481">
            <w:pPr>
              <w:pStyle w:val="Bender"/>
              <w:jc w:val="left"/>
              <w:rPr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0BF45152" w14:textId="77777777" w:rsidR="00EB4481" w:rsidRPr="00FB1052" w:rsidRDefault="00EB4481" w:rsidP="00EB4481">
            <w:pPr>
              <w:rPr>
                <w:b/>
              </w:rPr>
            </w:pPr>
            <w:r w:rsidRPr="00FB1052">
              <w:rPr>
                <w:b/>
              </w:rPr>
              <w:t>Отборные устройства, арматура, монтажные материалы для КИПиА</w:t>
            </w:r>
          </w:p>
        </w:tc>
        <w:tc>
          <w:tcPr>
            <w:tcW w:w="3411" w:type="dxa"/>
            <w:vAlign w:val="center"/>
          </w:tcPr>
          <w:p w14:paraId="36E06026" w14:textId="77777777" w:rsidR="00EB4481" w:rsidRPr="00FB1052" w:rsidRDefault="00EB4481" w:rsidP="00EB4481">
            <w:pPr>
              <w:jc w:val="center"/>
            </w:pPr>
          </w:p>
        </w:tc>
        <w:tc>
          <w:tcPr>
            <w:tcW w:w="1990" w:type="dxa"/>
            <w:vAlign w:val="center"/>
          </w:tcPr>
          <w:p w14:paraId="58D575D5" w14:textId="77777777" w:rsidR="00EB4481" w:rsidRPr="00FB1052" w:rsidRDefault="00EB4481" w:rsidP="00EB4481"/>
        </w:tc>
        <w:tc>
          <w:tcPr>
            <w:tcW w:w="2559" w:type="dxa"/>
            <w:vAlign w:val="center"/>
          </w:tcPr>
          <w:p w14:paraId="10165907" w14:textId="77777777" w:rsidR="00EB4481" w:rsidRPr="00FB1052" w:rsidRDefault="00EB4481" w:rsidP="00896594">
            <w:pPr>
              <w:ind w:left="-108" w:right="-184"/>
              <w:jc w:val="center"/>
            </w:pPr>
          </w:p>
        </w:tc>
        <w:tc>
          <w:tcPr>
            <w:tcW w:w="1137" w:type="dxa"/>
            <w:vAlign w:val="center"/>
          </w:tcPr>
          <w:p w14:paraId="4462238E" w14:textId="77777777" w:rsidR="00EB4481" w:rsidRPr="00FB1052" w:rsidRDefault="00EB4481" w:rsidP="00EB4481">
            <w:pPr>
              <w:ind w:left="-108" w:right="-184"/>
              <w:jc w:val="center"/>
            </w:pPr>
          </w:p>
        </w:tc>
        <w:tc>
          <w:tcPr>
            <w:tcW w:w="1137" w:type="dxa"/>
            <w:vAlign w:val="center"/>
          </w:tcPr>
          <w:p w14:paraId="03FAD967" w14:textId="77777777" w:rsidR="00EB4481" w:rsidRPr="00FB1052" w:rsidRDefault="00EB4481" w:rsidP="00EB4481">
            <w:pPr>
              <w:ind w:left="-108" w:right="-184"/>
              <w:jc w:val="center"/>
            </w:pPr>
          </w:p>
        </w:tc>
        <w:tc>
          <w:tcPr>
            <w:tcW w:w="1088" w:type="dxa"/>
            <w:vAlign w:val="center"/>
          </w:tcPr>
          <w:p w14:paraId="4972FD97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5B775408" w14:textId="77777777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5333B16A" w14:textId="77777777" w:rsidTr="003B5947">
        <w:trPr>
          <w:cantSplit/>
          <w:trHeight w:val="454"/>
        </w:trPr>
        <w:tc>
          <w:tcPr>
            <w:tcW w:w="1106" w:type="dxa"/>
            <w:vAlign w:val="center"/>
          </w:tcPr>
          <w:p w14:paraId="1F7DCA7C" w14:textId="77777777" w:rsidR="00EB4481" w:rsidRPr="00FB1052" w:rsidRDefault="00EB4481" w:rsidP="00EB4481">
            <w:pPr>
              <w:pStyle w:val="Bender"/>
              <w:jc w:val="left"/>
              <w:rPr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37CDC3B3" w14:textId="77777777" w:rsidR="00EB4481" w:rsidRPr="00FB1052" w:rsidRDefault="00EB4481" w:rsidP="00EB4481">
            <w:r w:rsidRPr="00FB1052">
              <w:t>Гильза для термодатчика, М20х1,5 соединение с датчиком, М20х1,5  соединение с бобышкой</w:t>
            </w:r>
          </w:p>
        </w:tc>
        <w:tc>
          <w:tcPr>
            <w:tcW w:w="3411" w:type="dxa"/>
            <w:vAlign w:val="center"/>
          </w:tcPr>
          <w:p w14:paraId="6BD97CE5" w14:textId="63C68F2C" w:rsidR="00EB4481" w:rsidRPr="00FB1052" w:rsidRDefault="00EB4481" w:rsidP="00EB4481">
            <w:pPr>
              <w:jc w:val="center"/>
            </w:pPr>
            <w:r w:rsidRPr="00FB1052">
              <w:t>ГЗ-6,3-8-</w:t>
            </w:r>
            <w:r w:rsidR="0042605F" w:rsidRPr="00FB1052">
              <w:t>10</w:t>
            </w:r>
            <w:r w:rsidRPr="00FB1052">
              <w:t>0</w:t>
            </w:r>
          </w:p>
        </w:tc>
        <w:tc>
          <w:tcPr>
            <w:tcW w:w="1990" w:type="dxa"/>
            <w:vAlign w:val="center"/>
          </w:tcPr>
          <w:p w14:paraId="1199595A" w14:textId="77777777" w:rsidR="00EB4481" w:rsidRPr="00FB1052" w:rsidRDefault="00EB4481" w:rsidP="00EB4481"/>
        </w:tc>
        <w:tc>
          <w:tcPr>
            <w:tcW w:w="2559" w:type="dxa"/>
            <w:vAlign w:val="center"/>
          </w:tcPr>
          <w:p w14:paraId="4305846C" w14:textId="77777777" w:rsidR="00EB4481" w:rsidRPr="00FB1052" w:rsidRDefault="00EB4481" w:rsidP="00896594">
            <w:pPr>
              <w:jc w:val="center"/>
            </w:pPr>
            <w:r w:rsidRPr="00FB1052">
              <w:t>Термико – Россия</w:t>
            </w:r>
          </w:p>
        </w:tc>
        <w:tc>
          <w:tcPr>
            <w:tcW w:w="1137" w:type="dxa"/>
            <w:vAlign w:val="center"/>
          </w:tcPr>
          <w:p w14:paraId="45B5FBF3" w14:textId="77777777" w:rsidR="00EB4481" w:rsidRPr="00FB1052" w:rsidRDefault="00EB4481" w:rsidP="00EB4481">
            <w:pPr>
              <w:ind w:left="-108" w:right="-184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718F7583" w14:textId="2A168186" w:rsidR="00EB4481" w:rsidRPr="00FB1052" w:rsidRDefault="0042605F" w:rsidP="00EB4481">
            <w:pPr>
              <w:ind w:left="-108" w:right="-184"/>
              <w:jc w:val="center"/>
            </w:pPr>
            <w:r w:rsidRPr="00FB1052">
              <w:t>3</w:t>
            </w:r>
          </w:p>
        </w:tc>
        <w:tc>
          <w:tcPr>
            <w:tcW w:w="1088" w:type="dxa"/>
            <w:vAlign w:val="center"/>
          </w:tcPr>
          <w:p w14:paraId="279C136F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29A25215" w14:textId="440B2083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251C46B6" w14:textId="77777777" w:rsidTr="003B5947">
        <w:trPr>
          <w:cantSplit/>
          <w:trHeight w:val="454"/>
        </w:trPr>
        <w:tc>
          <w:tcPr>
            <w:tcW w:w="1106" w:type="dxa"/>
            <w:vAlign w:val="center"/>
          </w:tcPr>
          <w:p w14:paraId="368DA6FD" w14:textId="77777777" w:rsidR="00EB4481" w:rsidRPr="00FB1052" w:rsidRDefault="00EB4481" w:rsidP="00EB4481">
            <w:pPr>
              <w:pStyle w:val="Bender"/>
              <w:jc w:val="left"/>
              <w:rPr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734C0D1A" w14:textId="77777777" w:rsidR="00EB4481" w:rsidRPr="00FB1052" w:rsidRDefault="00EB4481" w:rsidP="00EB4481">
            <w:r w:rsidRPr="00FB1052">
              <w:t>Бобышка БП1, М20х1,5, L=55мм, сталь</w:t>
            </w:r>
          </w:p>
        </w:tc>
        <w:tc>
          <w:tcPr>
            <w:tcW w:w="3411" w:type="dxa"/>
            <w:vAlign w:val="center"/>
          </w:tcPr>
          <w:p w14:paraId="479F8C71" w14:textId="77777777" w:rsidR="00EB4481" w:rsidRPr="00FB1052" w:rsidRDefault="00EB4481" w:rsidP="00EB4481">
            <w:pPr>
              <w:pStyle w:val="Bender"/>
              <w:jc w:val="center"/>
              <w:rPr>
                <w:szCs w:val="24"/>
              </w:rPr>
            </w:pPr>
            <w:r w:rsidRPr="00FB1052">
              <w:rPr>
                <w:szCs w:val="24"/>
              </w:rPr>
              <w:t>NC 01 07 01 55 00</w:t>
            </w:r>
          </w:p>
        </w:tc>
        <w:tc>
          <w:tcPr>
            <w:tcW w:w="1990" w:type="dxa"/>
            <w:vAlign w:val="center"/>
          </w:tcPr>
          <w:p w14:paraId="4EDB9767" w14:textId="77777777" w:rsidR="00EB4481" w:rsidRPr="00FB1052" w:rsidRDefault="00EB4481" w:rsidP="00EB4481">
            <w:pPr>
              <w:pStyle w:val="Bender"/>
              <w:jc w:val="center"/>
              <w:rPr>
                <w:szCs w:val="24"/>
              </w:rPr>
            </w:pPr>
          </w:p>
        </w:tc>
        <w:tc>
          <w:tcPr>
            <w:tcW w:w="2559" w:type="dxa"/>
            <w:vAlign w:val="center"/>
          </w:tcPr>
          <w:p w14:paraId="594C27C7" w14:textId="77777777" w:rsidR="00EB4481" w:rsidRPr="00FB1052" w:rsidRDefault="00EB4481" w:rsidP="00896594">
            <w:pPr>
              <w:jc w:val="center"/>
            </w:pPr>
            <w:r w:rsidRPr="00FB1052">
              <w:t>Северная компания</w:t>
            </w:r>
          </w:p>
        </w:tc>
        <w:tc>
          <w:tcPr>
            <w:tcW w:w="1137" w:type="dxa"/>
            <w:vAlign w:val="center"/>
          </w:tcPr>
          <w:p w14:paraId="599EE392" w14:textId="77777777" w:rsidR="00EB4481" w:rsidRPr="00FB1052" w:rsidRDefault="00EB4481" w:rsidP="00EB4481">
            <w:pPr>
              <w:ind w:left="-108" w:right="-184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3F8D2F8E" w14:textId="067EB213" w:rsidR="00EB4481" w:rsidRPr="00FB1052" w:rsidRDefault="00AE6086" w:rsidP="00EB4481">
            <w:pPr>
              <w:ind w:left="-108" w:right="-184"/>
              <w:jc w:val="center"/>
            </w:pPr>
            <w:r w:rsidRPr="00FB1052">
              <w:t>2</w:t>
            </w:r>
          </w:p>
        </w:tc>
        <w:tc>
          <w:tcPr>
            <w:tcW w:w="1088" w:type="dxa"/>
            <w:vAlign w:val="center"/>
          </w:tcPr>
          <w:p w14:paraId="26663A6C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3ADC00ED" w14:textId="44946F60" w:rsidR="00EB4481" w:rsidRPr="00FB1052" w:rsidRDefault="00EB4481" w:rsidP="00EB4481">
            <w:pPr>
              <w:ind w:right="-108"/>
              <w:jc w:val="center"/>
            </w:pPr>
            <w:r w:rsidRPr="00FB1052">
              <w:t>Для Т1у, Т2у</w:t>
            </w:r>
            <w:r w:rsidR="0096174B" w:rsidRPr="00FB1052">
              <w:t>,</w:t>
            </w:r>
            <w:r w:rsidRPr="00FB1052">
              <w:t xml:space="preserve">         </w:t>
            </w:r>
          </w:p>
        </w:tc>
      </w:tr>
      <w:tr w:rsidR="00EB4481" w:rsidRPr="00FB1052" w14:paraId="60C2DA5E" w14:textId="77777777" w:rsidTr="003B5947">
        <w:trPr>
          <w:cantSplit/>
          <w:trHeight w:val="454"/>
        </w:trPr>
        <w:tc>
          <w:tcPr>
            <w:tcW w:w="1106" w:type="dxa"/>
            <w:vAlign w:val="center"/>
          </w:tcPr>
          <w:p w14:paraId="48D179F3" w14:textId="77777777" w:rsidR="00EB4481" w:rsidRPr="00FB1052" w:rsidRDefault="00EB4481" w:rsidP="00EB4481">
            <w:pPr>
              <w:pStyle w:val="Bender"/>
              <w:jc w:val="left"/>
              <w:rPr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27404435" w14:textId="77777777" w:rsidR="00EB4481" w:rsidRPr="00FB1052" w:rsidRDefault="00EB4481" w:rsidP="00EB4481">
            <w:pPr>
              <w:pStyle w:val="Bender"/>
              <w:jc w:val="left"/>
              <w:rPr>
                <w:szCs w:val="24"/>
              </w:rPr>
            </w:pPr>
            <w:r w:rsidRPr="00FB1052">
              <w:rPr>
                <w:rFonts w:eastAsia="Comic Sans MS"/>
                <w:spacing w:val="10"/>
                <w:szCs w:val="24"/>
                <w:lang w:eastAsia="ru-RU"/>
              </w:rPr>
              <w:t>Бобышка БП1, М20х1,5, L=55мм, нерж.</w:t>
            </w:r>
          </w:p>
        </w:tc>
        <w:tc>
          <w:tcPr>
            <w:tcW w:w="3411" w:type="dxa"/>
            <w:vAlign w:val="center"/>
          </w:tcPr>
          <w:p w14:paraId="6785726E" w14:textId="77777777" w:rsidR="00EB4481" w:rsidRPr="00FB1052" w:rsidRDefault="00EB4481" w:rsidP="00EB4481">
            <w:pPr>
              <w:pStyle w:val="Bender"/>
              <w:jc w:val="center"/>
              <w:rPr>
                <w:szCs w:val="24"/>
              </w:rPr>
            </w:pPr>
            <w:r w:rsidRPr="00FB1052">
              <w:rPr>
                <w:szCs w:val="24"/>
              </w:rPr>
              <w:t>NC 06 02 05 20х1,5 55</w:t>
            </w:r>
          </w:p>
        </w:tc>
        <w:tc>
          <w:tcPr>
            <w:tcW w:w="1990" w:type="dxa"/>
            <w:vAlign w:val="center"/>
          </w:tcPr>
          <w:p w14:paraId="0583C340" w14:textId="77777777" w:rsidR="00EB4481" w:rsidRPr="00FB1052" w:rsidRDefault="00EB4481" w:rsidP="00EB4481">
            <w:pPr>
              <w:pStyle w:val="Bender"/>
              <w:jc w:val="center"/>
              <w:rPr>
                <w:szCs w:val="24"/>
              </w:rPr>
            </w:pPr>
          </w:p>
        </w:tc>
        <w:tc>
          <w:tcPr>
            <w:tcW w:w="2559" w:type="dxa"/>
            <w:vAlign w:val="center"/>
          </w:tcPr>
          <w:p w14:paraId="2AE62732" w14:textId="77777777" w:rsidR="00EB4481" w:rsidRPr="00FB1052" w:rsidRDefault="00EB4481" w:rsidP="00896594">
            <w:pPr>
              <w:jc w:val="center"/>
            </w:pPr>
            <w:r w:rsidRPr="00FB1052">
              <w:t>Северная компания</w:t>
            </w:r>
          </w:p>
        </w:tc>
        <w:tc>
          <w:tcPr>
            <w:tcW w:w="1137" w:type="dxa"/>
            <w:vAlign w:val="center"/>
          </w:tcPr>
          <w:p w14:paraId="5A7A84CD" w14:textId="77777777" w:rsidR="00EB4481" w:rsidRPr="00FB1052" w:rsidRDefault="00EB4481" w:rsidP="00EB4481">
            <w:pPr>
              <w:ind w:left="-108" w:right="-184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29458BEF" w14:textId="315432FE" w:rsidR="00EB4481" w:rsidRPr="00FB1052" w:rsidRDefault="00AE6086" w:rsidP="00EB4481">
            <w:pPr>
              <w:ind w:left="-108" w:right="-184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6C161308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25E5177D" w14:textId="1FF03A68" w:rsidR="00EB4481" w:rsidRPr="00FB1052" w:rsidRDefault="00EB4481" w:rsidP="00EB4481">
            <w:pPr>
              <w:ind w:right="-108"/>
              <w:jc w:val="center"/>
            </w:pPr>
            <w:r w:rsidRPr="00FB1052">
              <w:t>Для</w:t>
            </w:r>
            <w:r w:rsidRPr="00FB1052">
              <w:rPr>
                <w:lang w:val="en-US"/>
              </w:rPr>
              <w:t xml:space="preserve"> </w:t>
            </w:r>
            <w:r w:rsidRPr="00FB1052">
              <w:t>Т</w:t>
            </w:r>
            <w:r w:rsidR="00AE6086" w:rsidRPr="00FB1052">
              <w:t>3</w:t>
            </w:r>
            <w:r w:rsidRPr="00FB1052">
              <w:t>у</w:t>
            </w:r>
          </w:p>
        </w:tc>
      </w:tr>
      <w:tr w:rsidR="00EB4481" w:rsidRPr="00FB1052" w14:paraId="70F9CBF3" w14:textId="77777777" w:rsidTr="003B5947">
        <w:trPr>
          <w:cantSplit/>
          <w:trHeight w:val="454"/>
        </w:trPr>
        <w:tc>
          <w:tcPr>
            <w:tcW w:w="1106" w:type="dxa"/>
          </w:tcPr>
          <w:p w14:paraId="643E8BF5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4E8C1C6E" w14:textId="3BEAA94B" w:rsidR="00EB4481" w:rsidRPr="00FB1052" w:rsidRDefault="00EB4481" w:rsidP="00EB4481">
            <w:pPr>
              <w:pStyle w:val="Bender"/>
              <w:jc w:val="left"/>
              <w:rPr>
                <w:rFonts w:eastAsia="Comic Sans MS"/>
                <w:spacing w:val="10"/>
                <w:szCs w:val="24"/>
                <w:lang w:eastAsia="ru-RU"/>
              </w:rPr>
            </w:pPr>
            <w:r w:rsidRPr="00FB1052">
              <w:rPr>
                <w:rFonts w:eastAsia="Comic Sans MS"/>
                <w:spacing w:val="10"/>
                <w:szCs w:val="24"/>
                <w:lang w:eastAsia="ru-RU"/>
              </w:rPr>
              <w:t>Кран шаровой муфтовый с дренажём и воздухоотводчиком</w:t>
            </w:r>
          </w:p>
        </w:tc>
        <w:tc>
          <w:tcPr>
            <w:tcW w:w="3411" w:type="dxa"/>
            <w:vAlign w:val="center"/>
          </w:tcPr>
          <w:p w14:paraId="702B8D69" w14:textId="4F2FA956" w:rsidR="00EB4481" w:rsidRPr="00FB1052" w:rsidRDefault="00EB4481" w:rsidP="00EB4481">
            <w:pPr>
              <w:jc w:val="center"/>
            </w:pPr>
            <w:r w:rsidRPr="00FB1052">
              <w:t>VT.245.N.04</w:t>
            </w:r>
          </w:p>
        </w:tc>
        <w:tc>
          <w:tcPr>
            <w:tcW w:w="1990" w:type="dxa"/>
            <w:vAlign w:val="center"/>
          </w:tcPr>
          <w:p w14:paraId="51DCF319" w14:textId="77777777" w:rsidR="00EB4481" w:rsidRPr="00FB1052" w:rsidRDefault="00EB4481" w:rsidP="00EB4481"/>
        </w:tc>
        <w:tc>
          <w:tcPr>
            <w:tcW w:w="2559" w:type="dxa"/>
            <w:vAlign w:val="center"/>
          </w:tcPr>
          <w:p w14:paraId="2466ECF6" w14:textId="77777777" w:rsidR="00EB4481" w:rsidRPr="00FB1052" w:rsidRDefault="00EB4481" w:rsidP="00896594">
            <w:pPr>
              <w:ind w:left="-108" w:right="-184"/>
              <w:jc w:val="center"/>
            </w:pPr>
            <w:r w:rsidRPr="00FB1052">
              <w:t>VALTEC</w:t>
            </w:r>
          </w:p>
        </w:tc>
        <w:tc>
          <w:tcPr>
            <w:tcW w:w="1137" w:type="dxa"/>
            <w:vAlign w:val="center"/>
          </w:tcPr>
          <w:p w14:paraId="1B9D5BE8" w14:textId="77777777" w:rsidR="00EB4481" w:rsidRPr="00FB1052" w:rsidRDefault="00EB4481" w:rsidP="00EB4481">
            <w:pPr>
              <w:ind w:left="-108" w:right="-184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7EDB9225" w14:textId="7283DF6C" w:rsidR="00EB4481" w:rsidRPr="00FB1052" w:rsidRDefault="00AE6086" w:rsidP="00EB4481">
            <w:pPr>
              <w:ind w:left="-108" w:right="-184"/>
              <w:jc w:val="center"/>
            </w:pPr>
            <w:r w:rsidRPr="00FB1052">
              <w:t>3</w:t>
            </w:r>
          </w:p>
        </w:tc>
        <w:tc>
          <w:tcPr>
            <w:tcW w:w="1088" w:type="dxa"/>
            <w:vAlign w:val="center"/>
          </w:tcPr>
          <w:p w14:paraId="48827E7E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513B74B9" w14:textId="77777777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5042A945" w14:textId="77777777" w:rsidTr="003B5947">
        <w:trPr>
          <w:cantSplit/>
          <w:trHeight w:val="454"/>
        </w:trPr>
        <w:tc>
          <w:tcPr>
            <w:tcW w:w="1106" w:type="dxa"/>
          </w:tcPr>
          <w:p w14:paraId="3A1214F3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62BA88DD" w14:textId="77777777" w:rsidR="00EB4481" w:rsidRPr="00FB1052" w:rsidRDefault="00EB4481" w:rsidP="00EB4481">
            <w:r w:rsidRPr="00FB1052">
              <w:rPr>
                <w:lang w:val="en-US"/>
              </w:rPr>
              <w:t>Гиб стальной 1/2"</w:t>
            </w:r>
            <w:r w:rsidRPr="00FB1052">
              <w:t xml:space="preserve"> нерж.</w:t>
            </w:r>
          </w:p>
        </w:tc>
        <w:tc>
          <w:tcPr>
            <w:tcW w:w="3411" w:type="dxa"/>
            <w:vAlign w:val="center"/>
          </w:tcPr>
          <w:p w14:paraId="29217747" w14:textId="77777777" w:rsidR="00EB4481" w:rsidRPr="00FB1052" w:rsidRDefault="00EB4481" w:rsidP="00EB4481">
            <w:pPr>
              <w:jc w:val="center"/>
            </w:pPr>
            <w:r w:rsidRPr="00FB1052">
              <w:rPr>
                <w:lang w:val="en-US"/>
              </w:rPr>
              <w:t>ГИБст.</w:t>
            </w:r>
            <w:r w:rsidRPr="00FB1052">
              <w:t>нерж.</w:t>
            </w:r>
          </w:p>
        </w:tc>
        <w:tc>
          <w:tcPr>
            <w:tcW w:w="1990" w:type="dxa"/>
            <w:vAlign w:val="center"/>
          </w:tcPr>
          <w:p w14:paraId="03E9B557" w14:textId="36CEB7AD" w:rsidR="00EB4481" w:rsidRPr="00FB1052" w:rsidRDefault="00EB4481" w:rsidP="00EB4481">
            <w:pPr>
              <w:jc w:val="center"/>
              <w:rPr>
                <w:lang w:val="en-US"/>
              </w:rPr>
            </w:pPr>
            <w:r w:rsidRPr="00FB1052">
              <w:rPr>
                <w:lang w:val="en-US"/>
              </w:rPr>
              <w:t>NC 06 02 04 15 01</w:t>
            </w:r>
          </w:p>
        </w:tc>
        <w:tc>
          <w:tcPr>
            <w:tcW w:w="2559" w:type="dxa"/>
            <w:vAlign w:val="center"/>
          </w:tcPr>
          <w:p w14:paraId="37DE7637" w14:textId="77777777" w:rsidR="00EB4481" w:rsidRPr="00FB1052" w:rsidRDefault="00EB4481" w:rsidP="00896594">
            <w:pPr>
              <w:jc w:val="center"/>
              <w:rPr>
                <w:lang w:val="en-US"/>
              </w:rPr>
            </w:pPr>
            <w:r w:rsidRPr="00FB1052">
              <w:rPr>
                <w:lang w:val="en-US"/>
              </w:rPr>
              <w:t>Северная Компания –Россия</w:t>
            </w:r>
          </w:p>
        </w:tc>
        <w:tc>
          <w:tcPr>
            <w:tcW w:w="1137" w:type="dxa"/>
            <w:vAlign w:val="center"/>
          </w:tcPr>
          <w:p w14:paraId="6C69EAE1" w14:textId="77777777" w:rsidR="00EB4481" w:rsidRPr="00FB1052" w:rsidRDefault="00EB4481" w:rsidP="00EB4481">
            <w:pPr>
              <w:ind w:left="-108" w:right="-108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36649DD8" w14:textId="320FE99A" w:rsidR="00EB4481" w:rsidRPr="00FB1052" w:rsidRDefault="00AE6086" w:rsidP="00EB4481">
            <w:pPr>
              <w:ind w:left="-108" w:right="-184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4D0834B8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4EDB5B19" w14:textId="6FE075DE" w:rsidR="00EB4481" w:rsidRPr="00FB1052" w:rsidRDefault="00EB4481" w:rsidP="00EB4481">
            <w:pPr>
              <w:ind w:right="-108"/>
              <w:jc w:val="center"/>
              <w:rPr>
                <w:lang w:val="en-US"/>
              </w:rPr>
            </w:pPr>
            <w:r w:rsidRPr="00FB1052">
              <w:t>Для</w:t>
            </w:r>
            <w:r w:rsidRPr="00FB1052">
              <w:rPr>
                <w:lang w:val="en-US"/>
              </w:rPr>
              <w:t xml:space="preserve"> </w:t>
            </w:r>
            <w:r w:rsidRPr="00FB1052">
              <w:t>Р3у</w:t>
            </w:r>
          </w:p>
        </w:tc>
      </w:tr>
      <w:tr w:rsidR="00EB4481" w:rsidRPr="00FB1052" w14:paraId="2B9F9EFF" w14:textId="77777777" w:rsidTr="003B5947">
        <w:trPr>
          <w:cantSplit/>
          <w:trHeight w:val="454"/>
        </w:trPr>
        <w:tc>
          <w:tcPr>
            <w:tcW w:w="1106" w:type="dxa"/>
          </w:tcPr>
          <w:p w14:paraId="28649815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362B1334" w14:textId="77777777" w:rsidR="00EB4481" w:rsidRPr="00FB1052" w:rsidRDefault="00EB4481" w:rsidP="00EB4481">
            <w:pPr>
              <w:tabs>
                <w:tab w:val="left" w:pos="17010"/>
              </w:tabs>
              <w:ind w:right="-222"/>
            </w:pPr>
            <w:r w:rsidRPr="00FB1052">
              <w:t>Трубка Перкенса петлевая приварная, угловая (90 гр.), сталь, G1/2 резьба внутр.</w:t>
            </w:r>
          </w:p>
        </w:tc>
        <w:tc>
          <w:tcPr>
            <w:tcW w:w="3411" w:type="dxa"/>
            <w:vAlign w:val="center"/>
          </w:tcPr>
          <w:p w14:paraId="2D8C86DC" w14:textId="77777777" w:rsidR="00EB4481" w:rsidRPr="00FB1052" w:rsidRDefault="00EB4481" w:rsidP="00EB4481">
            <w:pPr>
              <w:tabs>
                <w:tab w:val="left" w:pos="17010"/>
              </w:tabs>
              <w:ind w:right="-222"/>
              <w:jc w:val="center"/>
            </w:pPr>
          </w:p>
        </w:tc>
        <w:tc>
          <w:tcPr>
            <w:tcW w:w="1990" w:type="dxa"/>
            <w:vAlign w:val="center"/>
          </w:tcPr>
          <w:p w14:paraId="031E7F04" w14:textId="77777777" w:rsidR="00EB4481" w:rsidRPr="00FB1052" w:rsidRDefault="00EB4481" w:rsidP="00EB4481">
            <w:pPr>
              <w:pStyle w:val="Header"/>
              <w:tabs>
                <w:tab w:val="left" w:pos="17010"/>
              </w:tabs>
              <w:ind w:left="113" w:right="-222"/>
              <w:jc w:val="center"/>
            </w:pPr>
          </w:p>
        </w:tc>
        <w:tc>
          <w:tcPr>
            <w:tcW w:w="2559" w:type="dxa"/>
            <w:vAlign w:val="center"/>
          </w:tcPr>
          <w:p w14:paraId="43FB6ECE" w14:textId="77777777" w:rsidR="00EB4481" w:rsidRPr="00FB1052" w:rsidRDefault="00EB4481" w:rsidP="00896594">
            <w:pPr>
              <w:pStyle w:val="Header"/>
              <w:tabs>
                <w:tab w:val="left" w:pos="17010"/>
              </w:tabs>
              <w:ind w:right="-222"/>
              <w:jc w:val="center"/>
            </w:pPr>
            <w:r w:rsidRPr="00FB1052">
              <w:t>Россия</w:t>
            </w:r>
          </w:p>
        </w:tc>
        <w:tc>
          <w:tcPr>
            <w:tcW w:w="1137" w:type="dxa"/>
            <w:vAlign w:val="center"/>
          </w:tcPr>
          <w:p w14:paraId="1FD6B114" w14:textId="77777777" w:rsidR="00EB4481" w:rsidRPr="00FB1052" w:rsidRDefault="00EB4481" w:rsidP="00EB4481">
            <w:pPr>
              <w:ind w:left="-108" w:right="-108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0A540763" w14:textId="50B15C6F" w:rsidR="00EB4481" w:rsidRPr="00FB1052" w:rsidRDefault="00AE6086" w:rsidP="00EB4481">
            <w:pPr>
              <w:ind w:left="-108" w:right="-184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54AC2081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6A67CFE6" w14:textId="352D7B27" w:rsidR="00EB4481" w:rsidRPr="00FB1052" w:rsidRDefault="00EB4481" w:rsidP="00EB4481">
            <w:pPr>
              <w:ind w:right="-108"/>
              <w:jc w:val="center"/>
            </w:pPr>
            <w:r w:rsidRPr="00FB1052">
              <w:t>Для Р1</w:t>
            </w:r>
            <w:r w:rsidR="00AE6086" w:rsidRPr="00FB1052">
              <w:t>у</w:t>
            </w:r>
            <w:r w:rsidRPr="00FB1052">
              <w:t xml:space="preserve">       </w:t>
            </w:r>
          </w:p>
        </w:tc>
      </w:tr>
      <w:tr w:rsidR="00EB4481" w:rsidRPr="00FB1052" w14:paraId="452F4E56" w14:textId="77777777" w:rsidTr="003B5947">
        <w:trPr>
          <w:cantSplit/>
          <w:trHeight w:val="454"/>
        </w:trPr>
        <w:tc>
          <w:tcPr>
            <w:tcW w:w="1106" w:type="dxa"/>
          </w:tcPr>
          <w:p w14:paraId="25A35A74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06D1E85D" w14:textId="77777777" w:rsidR="00EB4481" w:rsidRPr="00FB1052" w:rsidRDefault="00EB4481" w:rsidP="00EB4481">
            <w:pPr>
              <w:tabs>
                <w:tab w:val="left" w:pos="17010"/>
              </w:tabs>
              <w:ind w:right="-222"/>
            </w:pPr>
            <w:r w:rsidRPr="00FB1052">
              <w:t>Ниппель никель 1/2"</w:t>
            </w:r>
          </w:p>
        </w:tc>
        <w:tc>
          <w:tcPr>
            <w:tcW w:w="3411" w:type="dxa"/>
            <w:vAlign w:val="center"/>
          </w:tcPr>
          <w:p w14:paraId="3DCBF18E" w14:textId="77777777" w:rsidR="00EB4481" w:rsidRPr="00FB1052" w:rsidRDefault="00EB4481" w:rsidP="00EB4481">
            <w:pPr>
              <w:tabs>
                <w:tab w:val="left" w:pos="17010"/>
              </w:tabs>
              <w:ind w:right="-222"/>
              <w:jc w:val="center"/>
            </w:pPr>
            <w:r w:rsidRPr="00FB1052">
              <w:t>VT.582 1/2"</w:t>
            </w:r>
          </w:p>
        </w:tc>
        <w:tc>
          <w:tcPr>
            <w:tcW w:w="1990" w:type="dxa"/>
            <w:vAlign w:val="center"/>
          </w:tcPr>
          <w:p w14:paraId="53FEB026" w14:textId="77777777" w:rsidR="00EB4481" w:rsidRPr="00FB1052" w:rsidRDefault="00EB4481" w:rsidP="00EB4481">
            <w:pPr>
              <w:pStyle w:val="Header"/>
              <w:tabs>
                <w:tab w:val="left" w:pos="17010"/>
              </w:tabs>
              <w:ind w:left="113" w:right="-222"/>
              <w:jc w:val="center"/>
            </w:pPr>
          </w:p>
        </w:tc>
        <w:tc>
          <w:tcPr>
            <w:tcW w:w="2559" w:type="dxa"/>
            <w:vAlign w:val="center"/>
          </w:tcPr>
          <w:p w14:paraId="6CB87A4B" w14:textId="77777777" w:rsidR="00EB4481" w:rsidRPr="00FB1052" w:rsidRDefault="00EB4481" w:rsidP="00896594">
            <w:pPr>
              <w:pStyle w:val="Header"/>
              <w:tabs>
                <w:tab w:val="left" w:pos="17010"/>
              </w:tabs>
              <w:ind w:right="-222"/>
              <w:jc w:val="center"/>
            </w:pPr>
            <w:r w:rsidRPr="00FB1052">
              <w:t>VALTEC</w:t>
            </w:r>
          </w:p>
        </w:tc>
        <w:tc>
          <w:tcPr>
            <w:tcW w:w="1137" w:type="dxa"/>
            <w:vAlign w:val="center"/>
          </w:tcPr>
          <w:p w14:paraId="7C387CF0" w14:textId="77777777" w:rsidR="00EB4481" w:rsidRPr="00FB1052" w:rsidRDefault="00EB4481" w:rsidP="00EB4481">
            <w:pPr>
              <w:ind w:left="-108" w:right="-108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1E1E0065" w14:textId="326BAF5C" w:rsidR="00EB4481" w:rsidRPr="00FB1052" w:rsidRDefault="00E834AA" w:rsidP="00EB4481">
            <w:pPr>
              <w:ind w:left="-108" w:right="-184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0001EA41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64845EA2" w14:textId="77777777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2C265E62" w14:textId="77777777" w:rsidTr="003B5947">
        <w:trPr>
          <w:cantSplit/>
          <w:trHeight w:val="454"/>
        </w:trPr>
        <w:tc>
          <w:tcPr>
            <w:tcW w:w="1106" w:type="dxa"/>
          </w:tcPr>
          <w:p w14:paraId="42DD06A5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3454B3C5" w14:textId="77777777" w:rsidR="00EB4481" w:rsidRPr="00FB1052" w:rsidRDefault="00EB4481" w:rsidP="00EB4481">
            <w:pPr>
              <w:tabs>
                <w:tab w:val="left" w:pos="17010"/>
              </w:tabs>
              <w:ind w:right="-222"/>
            </w:pPr>
          </w:p>
        </w:tc>
        <w:tc>
          <w:tcPr>
            <w:tcW w:w="3411" w:type="dxa"/>
            <w:vAlign w:val="center"/>
          </w:tcPr>
          <w:p w14:paraId="30815F83" w14:textId="77777777" w:rsidR="00EB4481" w:rsidRPr="00FB1052" w:rsidRDefault="00EB4481" w:rsidP="00EB4481">
            <w:pPr>
              <w:tabs>
                <w:tab w:val="left" w:pos="17010"/>
              </w:tabs>
              <w:ind w:right="-222"/>
              <w:jc w:val="center"/>
            </w:pPr>
          </w:p>
        </w:tc>
        <w:tc>
          <w:tcPr>
            <w:tcW w:w="1990" w:type="dxa"/>
            <w:vAlign w:val="center"/>
          </w:tcPr>
          <w:p w14:paraId="6E3A0159" w14:textId="77777777" w:rsidR="00EB4481" w:rsidRPr="00FB1052" w:rsidRDefault="00EB4481" w:rsidP="00EB4481">
            <w:pPr>
              <w:pStyle w:val="Header"/>
              <w:tabs>
                <w:tab w:val="left" w:pos="17010"/>
              </w:tabs>
              <w:ind w:left="113" w:right="-222"/>
              <w:jc w:val="center"/>
            </w:pPr>
          </w:p>
        </w:tc>
        <w:tc>
          <w:tcPr>
            <w:tcW w:w="2559" w:type="dxa"/>
            <w:vAlign w:val="center"/>
          </w:tcPr>
          <w:p w14:paraId="4252AE97" w14:textId="77777777" w:rsidR="00EB4481" w:rsidRPr="00FB1052" w:rsidRDefault="00EB4481" w:rsidP="00EB4481">
            <w:pPr>
              <w:pStyle w:val="Header"/>
              <w:tabs>
                <w:tab w:val="left" w:pos="17010"/>
              </w:tabs>
              <w:ind w:right="-222"/>
              <w:jc w:val="center"/>
            </w:pPr>
          </w:p>
        </w:tc>
        <w:tc>
          <w:tcPr>
            <w:tcW w:w="1137" w:type="dxa"/>
            <w:vAlign w:val="center"/>
          </w:tcPr>
          <w:p w14:paraId="7900A90C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1137" w:type="dxa"/>
            <w:vAlign w:val="center"/>
          </w:tcPr>
          <w:p w14:paraId="29623B87" w14:textId="77777777" w:rsidR="00EB4481" w:rsidRPr="00FB1052" w:rsidRDefault="00EB4481" w:rsidP="00EB4481">
            <w:pPr>
              <w:ind w:left="-108" w:right="-184"/>
              <w:jc w:val="center"/>
            </w:pPr>
          </w:p>
        </w:tc>
        <w:tc>
          <w:tcPr>
            <w:tcW w:w="1088" w:type="dxa"/>
            <w:vAlign w:val="center"/>
          </w:tcPr>
          <w:p w14:paraId="389281C9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6789CA64" w14:textId="77777777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36DAB983" w14:textId="77777777" w:rsidTr="003B5947">
        <w:trPr>
          <w:cantSplit/>
          <w:trHeight w:val="454"/>
        </w:trPr>
        <w:tc>
          <w:tcPr>
            <w:tcW w:w="1106" w:type="dxa"/>
          </w:tcPr>
          <w:p w14:paraId="56FF9956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26AA59E0" w14:textId="77777777" w:rsidR="00EB4481" w:rsidRPr="00FB1052" w:rsidRDefault="00EB4481" w:rsidP="00EB4481">
            <w:pPr>
              <w:pStyle w:val="Bender"/>
              <w:jc w:val="center"/>
              <w:rPr>
                <w:b/>
                <w:u w:val="single"/>
              </w:rPr>
            </w:pPr>
            <w:r w:rsidRPr="00FB1052">
              <w:rPr>
                <w:b/>
                <w:u w:val="single"/>
              </w:rPr>
              <w:t>Кабели и провода</w:t>
            </w:r>
          </w:p>
        </w:tc>
        <w:tc>
          <w:tcPr>
            <w:tcW w:w="3411" w:type="dxa"/>
            <w:vAlign w:val="center"/>
          </w:tcPr>
          <w:p w14:paraId="7046B3D9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990" w:type="dxa"/>
            <w:vAlign w:val="center"/>
          </w:tcPr>
          <w:p w14:paraId="636E84FD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2559" w:type="dxa"/>
            <w:vAlign w:val="center"/>
          </w:tcPr>
          <w:p w14:paraId="21F0D32D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137" w:type="dxa"/>
            <w:vAlign w:val="center"/>
          </w:tcPr>
          <w:p w14:paraId="2EE22317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137" w:type="dxa"/>
            <w:vAlign w:val="center"/>
          </w:tcPr>
          <w:p w14:paraId="3468F69C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088" w:type="dxa"/>
            <w:vAlign w:val="center"/>
          </w:tcPr>
          <w:p w14:paraId="39C97C90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01BC7B81" w14:textId="77777777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2E0157BF" w14:textId="77777777" w:rsidTr="003B5947">
        <w:trPr>
          <w:cantSplit/>
          <w:trHeight w:val="454"/>
        </w:trPr>
        <w:tc>
          <w:tcPr>
            <w:tcW w:w="1106" w:type="dxa"/>
          </w:tcPr>
          <w:p w14:paraId="000BB289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5BCCD103" w14:textId="77777777" w:rsidR="00EB4481" w:rsidRPr="00FB1052" w:rsidRDefault="00EB4481" w:rsidP="00EB4481">
            <w:r w:rsidRPr="00FB1052">
              <w:t>Монтажный экранированный кабель, с медной луженой жилой, изоляцией и оболочкой из ПВХ, пониженной пожарной опасности, с пониженным дымо- и газовыделением</w:t>
            </w:r>
          </w:p>
        </w:tc>
        <w:tc>
          <w:tcPr>
            <w:tcW w:w="3411" w:type="dxa"/>
            <w:vAlign w:val="center"/>
          </w:tcPr>
          <w:p w14:paraId="5B7B567A" w14:textId="77777777" w:rsidR="00EB4481" w:rsidRPr="00FB1052" w:rsidRDefault="00EB4481" w:rsidP="00EB4481">
            <w:pPr>
              <w:jc w:val="center"/>
            </w:pPr>
            <w:r w:rsidRPr="00FB1052">
              <w:t>ГОСТ 10348-80</w:t>
            </w:r>
          </w:p>
        </w:tc>
        <w:tc>
          <w:tcPr>
            <w:tcW w:w="1990" w:type="dxa"/>
            <w:vAlign w:val="center"/>
          </w:tcPr>
          <w:p w14:paraId="25B16D80" w14:textId="77777777" w:rsidR="00EB4481" w:rsidRPr="00FB1052" w:rsidRDefault="00EB4481" w:rsidP="00EB4481"/>
        </w:tc>
        <w:tc>
          <w:tcPr>
            <w:tcW w:w="2559" w:type="dxa"/>
            <w:vAlign w:val="center"/>
          </w:tcPr>
          <w:p w14:paraId="22C27F8C" w14:textId="77777777" w:rsidR="00EB4481" w:rsidRPr="00FB1052" w:rsidRDefault="00EB4481" w:rsidP="00EB4481"/>
        </w:tc>
        <w:tc>
          <w:tcPr>
            <w:tcW w:w="1137" w:type="dxa"/>
            <w:vAlign w:val="center"/>
          </w:tcPr>
          <w:p w14:paraId="1AA3F29B" w14:textId="77777777" w:rsidR="00EB4481" w:rsidRPr="00FB1052" w:rsidRDefault="00EB4481" w:rsidP="00EB4481"/>
        </w:tc>
        <w:tc>
          <w:tcPr>
            <w:tcW w:w="1137" w:type="dxa"/>
            <w:vAlign w:val="center"/>
          </w:tcPr>
          <w:p w14:paraId="1E9EE87F" w14:textId="77777777" w:rsidR="00EB4481" w:rsidRPr="00FB1052" w:rsidRDefault="00EB4481" w:rsidP="00EB4481"/>
        </w:tc>
        <w:tc>
          <w:tcPr>
            <w:tcW w:w="1088" w:type="dxa"/>
            <w:vAlign w:val="center"/>
          </w:tcPr>
          <w:p w14:paraId="514A0EDA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21289C4F" w14:textId="77777777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5122FD0B" w14:textId="77777777" w:rsidTr="00E87350">
        <w:trPr>
          <w:cantSplit/>
          <w:trHeight w:val="551"/>
        </w:trPr>
        <w:tc>
          <w:tcPr>
            <w:tcW w:w="1106" w:type="dxa"/>
          </w:tcPr>
          <w:p w14:paraId="048FF416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21939E3A" w14:textId="77777777" w:rsidR="00EB4481" w:rsidRPr="00FB1052" w:rsidRDefault="00EB4481" w:rsidP="00EB4481">
            <w:r w:rsidRPr="00FB1052">
              <w:t>МКЭШвнг(А)-LS 2х0,75</w:t>
            </w:r>
          </w:p>
        </w:tc>
        <w:tc>
          <w:tcPr>
            <w:tcW w:w="3411" w:type="dxa"/>
            <w:vAlign w:val="center"/>
          </w:tcPr>
          <w:p w14:paraId="3729CD52" w14:textId="77777777" w:rsidR="00EB4481" w:rsidRPr="00FB1052" w:rsidRDefault="00EB4481" w:rsidP="00EB4481"/>
        </w:tc>
        <w:tc>
          <w:tcPr>
            <w:tcW w:w="1990" w:type="dxa"/>
            <w:vAlign w:val="center"/>
          </w:tcPr>
          <w:p w14:paraId="59B689BF" w14:textId="77777777" w:rsidR="00EB4481" w:rsidRPr="00FB1052" w:rsidRDefault="00EB4481" w:rsidP="00EB4481"/>
        </w:tc>
        <w:tc>
          <w:tcPr>
            <w:tcW w:w="2559" w:type="dxa"/>
            <w:vAlign w:val="center"/>
          </w:tcPr>
          <w:p w14:paraId="4ACF3EC0" w14:textId="77777777" w:rsidR="00EB4481" w:rsidRPr="00FB1052" w:rsidRDefault="00EB4481" w:rsidP="00EB4481"/>
        </w:tc>
        <w:tc>
          <w:tcPr>
            <w:tcW w:w="1137" w:type="dxa"/>
            <w:vAlign w:val="center"/>
          </w:tcPr>
          <w:p w14:paraId="0BA727D7" w14:textId="77777777" w:rsidR="00EB4481" w:rsidRPr="00FB1052" w:rsidRDefault="00EB4481" w:rsidP="00EB4481">
            <w:pPr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26B01FA6" w14:textId="59580AA3" w:rsidR="00EB4481" w:rsidRPr="00FB1052" w:rsidRDefault="00973B49" w:rsidP="00EB4481">
            <w:pPr>
              <w:jc w:val="center"/>
            </w:pPr>
            <w:r w:rsidRPr="00FB1052">
              <w:t>63</w:t>
            </w:r>
          </w:p>
        </w:tc>
        <w:tc>
          <w:tcPr>
            <w:tcW w:w="1088" w:type="dxa"/>
            <w:vAlign w:val="center"/>
          </w:tcPr>
          <w:p w14:paraId="4DBAF427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183555A3" w14:textId="5A004BA6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6842710D" w14:textId="77777777" w:rsidTr="006443B0">
        <w:trPr>
          <w:cantSplit/>
          <w:trHeight w:val="551"/>
        </w:trPr>
        <w:tc>
          <w:tcPr>
            <w:tcW w:w="1106" w:type="dxa"/>
          </w:tcPr>
          <w:p w14:paraId="46527CFE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6591E8A0" w14:textId="77777777" w:rsidR="00EB4481" w:rsidRPr="00FB1052" w:rsidRDefault="00EB4481" w:rsidP="00EB4481">
            <w:r w:rsidRPr="00FB1052">
              <w:t xml:space="preserve">МКЭШвнг(А)-LS </w:t>
            </w:r>
            <w:r w:rsidRPr="00FB1052">
              <w:rPr>
                <w:lang w:val="en-US"/>
              </w:rPr>
              <w:t>2x2</w:t>
            </w:r>
            <w:r w:rsidRPr="00FB1052">
              <w:t>х0,75</w:t>
            </w:r>
          </w:p>
        </w:tc>
        <w:tc>
          <w:tcPr>
            <w:tcW w:w="3411" w:type="dxa"/>
            <w:vAlign w:val="center"/>
          </w:tcPr>
          <w:p w14:paraId="29961F7D" w14:textId="77777777" w:rsidR="00EB4481" w:rsidRPr="00FB1052" w:rsidRDefault="00EB4481" w:rsidP="00EB4481"/>
        </w:tc>
        <w:tc>
          <w:tcPr>
            <w:tcW w:w="1990" w:type="dxa"/>
            <w:vAlign w:val="center"/>
          </w:tcPr>
          <w:p w14:paraId="7F42BE52" w14:textId="77777777" w:rsidR="00EB4481" w:rsidRPr="00FB1052" w:rsidRDefault="00EB4481" w:rsidP="00EB4481"/>
        </w:tc>
        <w:tc>
          <w:tcPr>
            <w:tcW w:w="2559" w:type="dxa"/>
            <w:vAlign w:val="center"/>
          </w:tcPr>
          <w:p w14:paraId="3E8C4DAB" w14:textId="77777777" w:rsidR="00EB4481" w:rsidRPr="00FB1052" w:rsidRDefault="00EB4481" w:rsidP="00EB4481"/>
        </w:tc>
        <w:tc>
          <w:tcPr>
            <w:tcW w:w="1137" w:type="dxa"/>
            <w:vAlign w:val="center"/>
          </w:tcPr>
          <w:p w14:paraId="278C78F5" w14:textId="77777777" w:rsidR="00EB4481" w:rsidRPr="00FB1052" w:rsidRDefault="00EB4481" w:rsidP="00EB4481">
            <w:pPr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53090EB1" w14:textId="2E680DFB" w:rsidR="00EB4481" w:rsidRPr="00FB1052" w:rsidRDefault="00973B49" w:rsidP="00EB4481">
            <w:pPr>
              <w:jc w:val="center"/>
            </w:pPr>
            <w:r w:rsidRPr="00FB1052">
              <w:t>21</w:t>
            </w:r>
          </w:p>
        </w:tc>
        <w:tc>
          <w:tcPr>
            <w:tcW w:w="1088" w:type="dxa"/>
            <w:vAlign w:val="center"/>
          </w:tcPr>
          <w:p w14:paraId="1D858547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2656BAA1" w14:textId="5863153E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6C000734" w14:textId="77777777" w:rsidTr="003B5947">
        <w:trPr>
          <w:cantSplit/>
          <w:trHeight w:val="454"/>
        </w:trPr>
        <w:tc>
          <w:tcPr>
            <w:tcW w:w="1106" w:type="dxa"/>
          </w:tcPr>
          <w:p w14:paraId="57F7F343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5E3C2EA0" w14:textId="77777777" w:rsidR="00EB4481" w:rsidRPr="00FB1052" w:rsidRDefault="00EB4481" w:rsidP="00EB4481"/>
        </w:tc>
        <w:tc>
          <w:tcPr>
            <w:tcW w:w="3411" w:type="dxa"/>
            <w:vAlign w:val="center"/>
          </w:tcPr>
          <w:p w14:paraId="45D58F6F" w14:textId="77777777" w:rsidR="00EB4481" w:rsidRPr="00FB1052" w:rsidRDefault="00EB4481" w:rsidP="00EB4481"/>
        </w:tc>
        <w:tc>
          <w:tcPr>
            <w:tcW w:w="1990" w:type="dxa"/>
            <w:vAlign w:val="center"/>
          </w:tcPr>
          <w:p w14:paraId="2CEC70F7" w14:textId="77777777" w:rsidR="00EB4481" w:rsidRPr="00FB1052" w:rsidRDefault="00EB4481" w:rsidP="00EB4481"/>
        </w:tc>
        <w:tc>
          <w:tcPr>
            <w:tcW w:w="2559" w:type="dxa"/>
            <w:vAlign w:val="center"/>
          </w:tcPr>
          <w:p w14:paraId="05B66CD4" w14:textId="77777777" w:rsidR="00EB4481" w:rsidRPr="00FB1052" w:rsidRDefault="00EB4481" w:rsidP="00EB4481"/>
        </w:tc>
        <w:tc>
          <w:tcPr>
            <w:tcW w:w="1137" w:type="dxa"/>
            <w:vAlign w:val="center"/>
          </w:tcPr>
          <w:p w14:paraId="4279C43A" w14:textId="77777777" w:rsidR="00EB4481" w:rsidRPr="00FB1052" w:rsidRDefault="00EB4481" w:rsidP="00EB4481">
            <w:pPr>
              <w:jc w:val="center"/>
            </w:pPr>
          </w:p>
        </w:tc>
        <w:tc>
          <w:tcPr>
            <w:tcW w:w="1137" w:type="dxa"/>
            <w:vAlign w:val="center"/>
          </w:tcPr>
          <w:p w14:paraId="5469BC49" w14:textId="77777777" w:rsidR="00EB4481" w:rsidRPr="00FB1052" w:rsidRDefault="00EB4481" w:rsidP="00EB4481">
            <w:pPr>
              <w:jc w:val="center"/>
            </w:pPr>
          </w:p>
        </w:tc>
        <w:tc>
          <w:tcPr>
            <w:tcW w:w="1088" w:type="dxa"/>
            <w:vAlign w:val="center"/>
          </w:tcPr>
          <w:p w14:paraId="776926D7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1803FCA5" w14:textId="77777777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04CB494C" w14:textId="77777777" w:rsidTr="003B5947">
        <w:trPr>
          <w:cantSplit/>
          <w:trHeight w:val="454"/>
        </w:trPr>
        <w:tc>
          <w:tcPr>
            <w:tcW w:w="1106" w:type="dxa"/>
          </w:tcPr>
          <w:p w14:paraId="3EF9479F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7C3D71EE" w14:textId="77777777" w:rsidR="00EB4481" w:rsidRPr="00FB1052" w:rsidRDefault="00EB4481" w:rsidP="00EB4481"/>
        </w:tc>
        <w:tc>
          <w:tcPr>
            <w:tcW w:w="3411" w:type="dxa"/>
            <w:vAlign w:val="center"/>
          </w:tcPr>
          <w:p w14:paraId="5C48A920" w14:textId="77777777" w:rsidR="00EB4481" w:rsidRPr="00FB1052" w:rsidRDefault="00EB4481" w:rsidP="00EB4481"/>
        </w:tc>
        <w:tc>
          <w:tcPr>
            <w:tcW w:w="1990" w:type="dxa"/>
            <w:vAlign w:val="center"/>
          </w:tcPr>
          <w:p w14:paraId="6A8D1F97" w14:textId="77777777" w:rsidR="00EB4481" w:rsidRPr="00FB1052" w:rsidRDefault="00EB4481" w:rsidP="00EB4481"/>
        </w:tc>
        <w:tc>
          <w:tcPr>
            <w:tcW w:w="2559" w:type="dxa"/>
            <w:vAlign w:val="center"/>
          </w:tcPr>
          <w:p w14:paraId="4301E46F" w14:textId="77777777" w:rsidR="00EB4481" w:rsidRPr="00FB1052" w:rsidRDefault="00EB4481" w:rsidP="00EB4481"/>
        </w:tc>
        <w:tc>
          <w:tcPr>
            <w:tcW w:w="1137" w:type="dxa"/>
            <w:vAlign w:val="center"/>
          </w:tcPr>
          <w:p w14:paraId="3AA5447A" w14:textId="77777777" w:rsidR="00EB4481" w:rsidRPr="00FB1052" w:rsidRDefault="00EB4481" w:rsidP="00EB4481">
            <w:pPr>
              <w:jc w:val="center"/>
            </w:pPr>
          </w:p>
        </w:tc>
        <w:tc>
          <w:tcPr>
            <w:tcW w:w="1137" w:type="dxa"/>
            <w:vAlign w:val="center"/>
          </w:tcPr>
          <w:p w14:paraId="7140C11A" w14:textId="77777777" w:rsidR="00EB4481" w:rsidRPr="00FB1052" w:rsidRDefault="00EB4481" w:rsidP="00EB4481">
            <w:pPr>
              <w:jc w:val="center"/>
            </w:pPr>
          </w:p>
        </w:tc>
        <w:tc>
          <w:tcPr>
            <w:tcW w:w="1088" w:type="dxa"/>
            <w:vAlign w:val="center"/>
          </w:tcPr>
          <w:p w14:paraId="5C3CF8E8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2A25BCDE" w14:textId="77777777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0AAC2605" w14:textId="77777777" w:rsidTr="003B5947">
        <w:trPr>
          <w:cantSplit/>
          <w:trHeight w:val="454"/>
        </w:trPr>
        <w:tc>
          <w:tcPr>
            <w:tcW w:w="1106" w:type="dxa"/>
          </w:tcPr>
          <w:p w14:paraId="4444B6D8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1B276825" w14:textId="77777777" w:rsidR="00EB4481" w:rsidRPr="00FB1052" w:rsidRDefault="00EB4481" w:rsidP="00EB4481">
            <w:pPr>
              <w:pStyle w:val="Bender"/>
              <w:jc w:val="left"/>
            </w:pPr>
            <w:r w:rsidRPr="00FB1052">
              <w:t>Провод одножильный, с гибкой медной жилой, с изоляцией из поливинилхлоридного пластиката</w:t>
            </w:r>
          </w:p>
        </w:tc>
        <w:tc>
          <w:tcPr>
            <w:tcW w:w="3411" w:type="dxa"/>
            <w:vAlign w:val="center"/>
          </w:tcPr>
          <w:p w14:paraId="51D30797" w14:textId="77777777" w:rsidR="00EB4481" w:rsidRPr="00FB1052" w:rsidRDefault="00EB4481" w:rsidP="00EB4481">
            <w:pPr>
              <w:pStyle w:val="Bender"/>
              <w:jc w:val="center"/>
            </w:pPr>
            <w:r w:rsidRPr="00FB1052">
              <w:t>ГОСТ 31947-2012</w:t>
            </w:r>
          </w:p>
        </w:tc>
        <w:tc>
          <w:tcPr>
            <w:tcW w:w="1990" w:type="dxa"/>
            <w:vAlign w:val="center"/>
          </w:tcPr>
          <w:p w14:paraId="27D715E1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2559" w:type="dxa"/>
            <w:vAlign w:val="center"/>
          </w:tcPr>
          <w:p w14:paraId="016F3368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137" w:type="dxa"/>
            <w:vAlign w:val="center"/>
          </w:tcPr>
          <w:p w14:paraId="2213C804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137" w:type="dxa"/>
            <w:vAlign w:val="center"/>
          </w:tcPr>
          <w:p w14:paraId="6BED13E0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088" w:type="dxa"/>
            <w:vAlign w:val="center"/>
          </w:tcPr>
          <w:p w14:paraId="0120563A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5098A2D8" w14:textId="77777777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21E9BFCC" w14:textId="77777777" w:rsidTr="003B5947">
        <w:trPr>
          <w:cantSplit/>
          <w:trHeight w:val="454"/>
        </w:trPr>
        <w:tc>
          <w:tcPr>
            <w:tcW w:w="1106" w:type="dxa"/>
          </w:tcPr>
          <w:p w14:paraId="093B3BD3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bookmarkStart w:id="8" w:name="_Hlk205460659"/>
          </w:p>
        </w:tc>
        <w:tc>
          <w:tcPr>
            <w:tcW w:w="7389" w:type="dxa"/>
            <w:vAlign w:val="center"/>
          </w:tcPr>
          <w:p w14:paraId="4072D55C" w14:textId="77777777" w:rsidR="00EB4481" w:rsidRPr="00FB1052" w:rsidRDefault="00EB4481" w:rsidP="00EB4481">
            <w:pPr>
              <w:pStyle w:val="Bender"/>
              <w:jc w:val="left"/>
            </w:pPr>
            <w:r w:rsidRPr="00FB1052">
              <w:t>ПуГВ 4 желто-зеленый</w:t>
            </w:r>
          </w:p>
        </w:tc>
        <w:tc>
          <w:tcPr>
            <w:tcW w:w="3411" w:type="dxa"/>
            <w:vAlign w:val="center"/>
          </w:tcPr>
          <w:p w14:paraId="106FFDBF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990" w:type="dxa"/>
            <w:vAlign w:val="center"/>
          </w:tcPr>
          <w:p w14:paraId="33663B44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2559" w:type="dxa"/>
            <w:vAlign w:val="center"/>
          </w:tcPr>
          <w:p w14:paraId="73FC5FFD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137" w:type="dxa"/>
            <w:vAlign w:val="center"/>
          </w:tcPr>
          <w:p w14:paraId="33FB6745" w14:textId="77777777" w:rsidR="00EB4481" w:rsidRPr="00FB1052" w:rsidRDefault="00EB4481" w:rsidP="00EB4481">
            <w:pPr>
              <w:pStyle w:val="Bender"/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4EB58D5E" w14:textId="39FBB91B" w:rsidR="00EB4481" w:rsidRPr="00FB1052" w:rsidRDefault="0066323F" w:rsidP="00EB4481">
            <w:pPr>
              <w:pStyle w:val="Bender"/>
              <w:jc w:val="center"/>
            </w:pPr>
            <w:r w:rsidRPr="00FB1052">
              <w:t>15</w:t>
            </w:r>
            <w:r w:rsidR="00EB4481" w:rsidRPr="00FB1052">
              <w:t>,0</w:t>
            </w:r>
          </w:p>
        </w:tc>
        <w:tc>
          <w:tcPr>
            <w:tcW w:w="1088" w:type="dxa"/>
            <w:vAlign w:val="center"/>
          </w:tcPr>
          <w:p w14:paraId="25FD3E0B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7F41FF3D" w14:textId="5D613AB7" w:rsidR="00EB4481" w:rsidRPr="00FB1052" w:rsidRDefault="00061A08" w:rsidP="00EB4481">
            <w:pPr>
              <w:ind w:right="-108"/>
              <w:jc w:val="center"/>
            </w:pPr>
            <w:r w:rsidRPr="00FB1052">
              <w:t>Используется в системе уравнивания потенциалов</w:t>
            </w:r>
            <w:r w:rsidR="00444B12" w:rsidRPr="00FB1052">
              <w:t>.</w:t>
            </w:r>
            <w:r w:rsidRPr="00FB1052">
              <w:t xml:space="preserve"> Прокладывается к оборудованию на месте монтажа. </w:t>
            </w:r>
          </w:p>
        </w:tc>
      </w:tr>
      <w:bookmarkEnd w:id="8"/>
      <w:tr w:rsidR="00EB4481" w:rsidRPr="00FB1052" w14:paraId="5870D24F" w14:textId="77777777" w:rsidTr="003B5947">
        <w:trPr>
          <w:cantSplit/>
          <w:trHeight w:val="454"/>
        </w:trPr>
        <w:tc>
          <w:tcPr>
            <w:tcW w:w="1106" w:type="dxa"/>
          </w:tcPr>
          <w:p w14:paraId="1F6FB9AC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1C32B6AE" w14:textId="77777777" w:rsidR="00EB4481" w:rsidRPr="00FB1052" w:rsidRDefault="00EB4481" w:rsidP="00EB4481">
            <w:pPr>
              <w:pStyle w:val="Bender"/>
              <w:jc w:val="left"/>
            </w:pPr>
          </w:p>
        </w:tc>
        <w:tc>
          <w:tcPr>
            <w:tcW w:w="3411" w:type="dxa"/>
            <w:vAlign w:val="center"/>
          </w:tcPr>
          <w:p w14:paraId="6096F7B8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990" w:type="dxa"/>
            <w:vAlign w:val="center"/>
          </w:tcPr>
          <w:p w14:paraId="1AAA24C3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2559" w:type="dxa"/>
            <w:vAlign w:val="center"/>
          </w:tcPr>
          <w:p w14:paraId="0C511B4B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137" w:type="dxa"/>
            <w:vAlign w:val="center"/>
          </w:tcPr>
          <w:p w14:paraId="1E90C68B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137" w:type="dxa"/>
            <w:vAlign w:val="center"/>
          </w:tcPr>
          <w:p w14:paraId="331D821D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088" w:type="dxa"/>
            <w:vAlign w:val="center"/>
          </w:tcPr>
          <w:p w14:paraId="0E154E2E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626504AA" w14:textId="77777777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68BEC1B0" w14:textId="77777777" w:rsidTr="003B5947">
        <w:trPr>
          <w:cantSplit/>
          <w:trHeight w:val="454"/>
        </w:trPr>
        <w:tc>
          <w:tcPr>
            <w:tcW w:w="1106" w:type="dxa"/>
          </w:tcPr>
          <w:p w14:paraId="7B4117C2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0B395F5F" w14:textId="77777777" w:rsidR="00EB4481" w:rsidRPr="00FB1052" w:rsidRDefault="00EB4481" w:rsidP="00EB4481">
            <w:pPr>
              <w:pStyle w:val="Bender"/>
              <w:jc w:val="center"/>
              <w:rPr>
                <w:u w:val="single"/>
              </w:rPr>
            </w:pPr>
            <w:r w:rsidRPr="00FB1052">
              <w:rPr>
                <w:b/>
                <w:u w:val="single"/>
              </w:rPr>
              <w:t>Кабельные каналы и трубы</w:t>
            </w:r>
          </w:p>
        </w:tc>
        <w:tc>
          <w:tcPr>
            <w:tcW w:w="3411" w:type="dxa"/>
            <w:vAlign w:val="center"/>
          </w:tcPr>
          <w:p w14:paraId="330C7696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990" w:type="dxa"/>
            <w:vAlign w:val="center"/>
          </w:tcPr>
          <w:p w14:paraId="002E1F61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2559" w:type="dxa"/>
            <w:vAlign w:val="center"/>
          </w:tcPr>
          <w:p w14:paraId="04767946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137" w:type="dxa"/>
            <w:vAlign w:val="center"/>
          </w:tcPr>
          <w:p w14:paraId="50172C46" w14:textId="77777777" w:rsidR="00EB4481" w:rsidRPr="00FB1052" w:rsidRDefault="00EB4481" w:rsidP="00EB4481">
            <w:pPr>
              <w:pStyle w:val="Bender"/>
              <w:jc w:val="center"/>
              <w:rPr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240A6A56" w14:textId="77777777" w:rsidR="00EB4481" w:rsidRPr="00FB1052" w:rsidRDefault="00EB4481" w:rsidP="00EB4481">
            <w:pPr>
              <w:pStyle w:val="Bender"/>
              <w:jc w:val="center"/>
            </w:pPr>
          </w:p>
        </w:tc>
        <w:tc>
          <w:tcPr>
            <w:tcW w:w="1088" w:type="dxa"/>
            <w:vAlign w:val="center"/>
          </w:tcPr>
          <w:p w14:paraId="3E9E1DF7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52F05376" w14:textId="77777777" w:rsidR="00EB4481" w:rsidRPr="00FB1052" w:rsidRDefault="00EB4481" w:rsidP="00EB4481">
            <w:pPr>
              <w:ind w:right="-108"/>
              <w:jc w:val="center"/>
            </w:pPr>
          </w:p>
        </w:tc>
      </w:tr>
      <w:tr w:rsidR="00EB4481" w:rsidRPr="00FB1052" w14:paraId="154D497A" w14:textId="77777777" w:rsidTr="008A082A">
        <w:trPr>
          <w:cantSplit/>
          <w:trHeight w:val="551"/>
        </w:trPr>
        <w:tc>
          <w:tcPr>
            <w:tcW w:w="1106" w:type="dxa"/>
          </w:tcPr>
          <w:p w14:paraId="79196562" w14:textId="77777777" w:rsidR="00EB4481" w:rsidRPr="00FB1052" w:rsidRDefault="00EB4481" w:rsidP="00EB4481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5E5368BF" w14:textId="77777777" w:rsidR="00EB4481" w:rsidRPr="00FB1052" w:rsidRDefault="00EB4481" w:rsidP="00EB4481">
            <w:r w:rsidRPr="00FB1052">
              <w:t xml:space="preserve">Труба гибкая гофрированная 16мм с/пр серая </w:t>
            </w:r>
          </w:p>
        </w:tc>
        <w:tc>
          <w:tcPr>
            <w:tcW w:w="3411" w:type="dxa"/>
            <w:vAlign w:val="center"/>
          </w:tcPr>
          <w:p w14:paraId="40E642E0" w14:textId="77777777" w:rsidR="00EB4481" w:rsidRPr="00FB1052" w:rsidRDefault="00EB4481" w:rsidP="00EB4481">
            <w:pPr>
              <w:jc w:val="center"/>
            </w:pPr>
          </w:p>
        </w:tc>
        <w:tc>
          <w:tcPr>
            <w:tcW w:w="1990" w:type="dxa"/>
          </w:tcPr>
          <w:p w14:paraId="5CA05CE5" w14:textId="32E68EBC" w:rsidR="00EB4481" w:rsidRPr="00FB1052" w:rsidRDefault="00EB4481" w:rsidP="00EB4481">
            <w:pPr>
              <w:jc w:val="center"/>
            </w:pPr>
            <w:r w:rsidRPr="00FB1052">
              <w:t>CTG20-16-K41-100I</w:t>
            </w:r>
          </w:p>
        </w:tc>
        <w:tc>
          <w:tcPr>
            <w:tcW w:w="2559" w:type="dxa"/>
          </w:tcPr>
          <w:p w14:paraId="0F18AF03" w14:textId="2DFE104E" w:rsidR="00EB4481" w:rsidRPr="00FB1052" w:rsidRDefault="00EB4481" w:rsidP="00EB4481">
            <w:pPr>
              <w:jc w:val="center"/>
              <w:rPr>
                <w:lang w:val="en-US"/>
              </w:rPr>
            </w:pPr>
            <w:r w:rsidRPr="00FB1052">
              <w:t>ИЭК – Россия</w:t>
            </w:r>
          </w:p>
        </w:tc>
        <w:tc>
          <w:tcPr>
            <w:tcW w:w="1137" w:type="dxa"/>
            <w:vAlign w:val="center"/>
          </w:tcPr>
          <w:p w14:paraId="40FEB632" w14:textId="77777777" w:rsidR="00EB4481" w:rsidRPr="00FB1052" w:rsidRDefault="00EB4481" w:rsidP="00EB4481">
            <w:pPr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06A0672C" w14:textId="12D33C2F" w:rsidR="00EB4481" w:rsidRPr="00FB1052" w:rsidRDefault="0066323F" w:rsidP="00EB4481">
            <w:pPr>
              <w:jc w:val="center"/>
            </w:pPr>
            <w:r w:rsidRPr="00FB1052">
              <w:t>44</w:t>
            </w:r>
          </w:p>
        </w:tc>
        <w:tc>
          <w:tcPr>
            <w:tcW w:w="1088" w:type="dxa"/>
            <w:vAlign w:val="center"/>
          </w:tcPr>
          <w:p w14:paraId="52A2AFA4" w14:textId="77777777" w:rsidR="00EB4481" w:rsidRPr="00FB1052" w:rsidRDefault="00EB4481" w:rsidP="00EB4481">
            <w:pPr>
              <w:ind w:left="-108" w:right="-108"/>
              <w:jc w:val="center"/>
            </w:pPr>
          </w:p>
        </w:tc>
        <w:tc>
          <w:tcPr>
            <w:tcW w:w="2551" w:type="dxa"/>
          </w:tcPr>
          <w:p w14:paraId="46390A4F" w14:textId="21B32F30" w:rsidR="00EB4481" w:rsidRPr="00FB1052" w:rsidRDefault="00EB4481" w:rsidP="00EB4481">
            <w:pPr>
              <w:ind w:right="-108"/>
              <w:jc w:val="center"/>
            </w:pPr>
          </w:p>
        </w:tc>
      </w:tr>
    </w:tbl>
    <w:p w14:paraId="3932C2B3" w14:textId="77777777" w:rsidR="00997825" w:rsidRPr="00FB1052" w:rsidRDefault="00997825">
      <w:pPr>
        <w:sectPr w:rsidR="00997825" w:rsidRPr="00FB1052" w:rsidSect="00CD66D3">
          <w:headerReference w:type="default" r:id="rId10"/>
          <w:footerReference w:type="default" r:id="rId11"/>
          <w:type w:val="continuous"/>
          <w:pgSz w:w="23814" w:h="16840" w:orient="landscape" w:code="8"/>
          <w:pgMar w:top="567" w:right="284" w:bottom="284" w:left="1134" w:header="283" w:footer="0" w:gutter="0"/>
          <w:pgBorders w:offsetFrom="page"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pgBorders>
          <w:cols w:space="708"/>
          <w:docGrid w:linePitch="360"/>
        </w:sectPr>
      </w:pPr>
    </w:p>
    <w:tbl>
      <w:tblPr>
        <w:tblW w:w="22368" w:type="dxa"/>
        <w:tblInd w:w="2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7389"/>
        <w:gridCol w:w="3411"/>
        <w:gridCol w:w="2241"/>
        <w:gridCol w:w="2308"/>
        <w:gridCol w:w="1137"/>
        <w:gridCol w:w="1137"/>
        <w:gridCol w:w="1088"/>
        <w:gridCol w:w="2551"/>
      </w:tblGrid>
      <w:tr w:rsidR="0083338F" w:rsidRPr="00FB1052" w14:paraId="4E127ABC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6B64182E" w14:textId="77777777" w:rsidR="0083338F" w:rsidRPr="00FB1052" w:rsidRDefault="0083338F" w:rsidP="0083338F">
            <w:pPr>
              <w:pStyle w:val="Bender"/>
              <w:jc w:val="left"/>
              <w:rPr>
                <w:b/>
                <w:i/>
                <w:szCs w:val="24"/>
              </w:rPr>
            </w:pPr>
            <w:r w:rsidRPr="00FB1052">
              <w:rPr>
                <w:b/>
                <w:szCs w:val="24"/>
              </w:rPr>
              <w:lastRenderedPageBreak/>
              <w:t>ЩУУ-2</w:t>
            </w:r>
          </w:p>
        </w:tc>
        <w:tc>
          <w:tcPr>
            <w:tcW w:w="7389" w:type="dxa"/>
            <w:vAlign w:val="center"/>
          </w:tcPr>
          <w:p w14:paraId="7A007DAA" w14:textId="77777777" w:rsidR="0083338F" w:rsidRPr="00FB1052" w:rsidRDefault="00820234" w:rsidP="0083338F">
            <w:pPr>
              <w:pStyle w:val="Bender"/>
              <w:jc w:val="center"/>
              <w:rPr>
                <w:b/>
                <w:i/>
                <w:szCs w:val="24"/>
                <w:u w:val="single"/>
              </w:rPr>
            </w:pPr>
            <w:r w:rsidRPr="00FB1052">
              <w:rPr>
                <w:b/>
                <w:szCs w:val="24"/>
                <w:u w:val="single"/>
              </w:rPr>
              <w:t>Щит учета тепла «ЩУУ-</w:t>
            </w:r>
            <w:r w:rsidR="0003222A" w:rsidRPr="00FB1052">
              <w:rPr>
                <w:b/>
                <w:szCs w:val="24"/>
                <w:u w:val="single"/>
              </w:rPr>
              <w:t>2</w:t>
            </w:r>
            <w:r w:rsidR="0083338F" w:rsidRPr="00FB1052">
              <w:rPr>
                <w:b/>
                <w:szCs w:val="24"/>
                <w:u w:val="single"/>
              </w:rPr>
              <w:t>»</w:t>
            </w:r>
          </w:p>
          <w:p w14:paraId="7FE1E4C1" w14:textId="77777777" w:rsidR="0083338F" w:rsidRPr="00FB1052" w:rsidRDefault="0083338F" w:rsidP="0083338F">
            <w:pPr>
              <w:pStyle w:val="Bender"/>
              <w:jc w:val="center"/>
              <w:rPr>
                <w:b/>
                <w:szCs w:val="24"/>
                <w:u w:val="single"/>
              </w:rPr>
            </w:pPr>
            <w:r w:rsidRPr="00FB1052">
              <w:rPr>
                <w:b/>
                <w:szCs w:val="24"/>
                <w:u w:val="single"/>
              </w:rPr>
              <w:t>(сертификат соответствия №ЕАЭС RU C-RU.AB50.B.00588/20</w:t>
            </w:r>
          </w:p>
          <w:p w14:paraId="1811C603" w14:textId="77777777" w:rsidR="0083338F" w:rsidRPr="00FB1052" w:rsidRDefault="0083338F" w:rsidP="0083338F">
            <w:pPr>
              <w:pStyle w:val="Bender"/>
              <w:jc w:val="center"/>
              <w:rPr>
                <w:i/>
                <w:szCs w:val="24"/>
              </w:rPr>
            </w:pPr>
            <w:r w:rsidRPr="00FB1052">
              <w:rPr>
                <w:b/>
                <w:szCs w:val="24"/>
                <w:u w:val="single"/>
              </w:rPr>
              <w:t>серия RU №0187549) в составе:</w:t>
            </w:r>
          </w:p>
        </w:tc>
        <w:tc>
          <w:tcPr>
            <w:tcW w:w="3411" w:type="dxa"/>
            <w:vAlign w:val="center"/>
          </w:tcPr>
          <w:p w14:paraId="7CE62B57" w14:textId="77777777" w:rsidR="0083338F" w:rsidRPr="00FB1052" w:rsidRDefault="0083338F" w:rsidP="0083338F">
            <w:pPr>
              <w:jc w:val="center"/>
            </w:pPr>
            <w:r w:rsidRPr="00FB1052">
              <w:t>ТУ 27.12.31.000-048-52195987-20</w:t>
            </w:r>
          </w:p>
        </w:tc>
        <w:tc>
          <w:tcPr>
            <w:tcW w:w="2241" w:type="dxa"/>
            <w:vAlign w:val="center"/>
          </w:tcPr>
          <w:p w14:paraId="2519A909" w14:textId="77777777" w:rsidR="0083338F" w:rsidRPr="00FB1052" w:rsidRDefault="0083338F" w:rsidP="0083338F"/>
        </w:tc>
        <w:tc>
          <w:tcPr>
            <w:tcW w:w="2308" w:type="dxa"/>
            <w:vAlign w:val="center"/>
          </w:tcPr>
          <w:p w14:paraId="64767EA2" w14:textId="77777777" w:rsidR="0083338F" w:rsidRPr="00FB1052" w:rsidRDefault="0083338F" w:rsidP="0083338F">
            <w:pPr>
              <w:ind w:left="-108" w:right="-184"/>
              <w:jc w:val="center"/>
            </w:pPr>
            <w:r w:rsidRPr="00FB1052">
              <w:t>Северная компания</w:t>
            </w:r>
          </w:p>
        </w:tc>
        <w:tc>
          <w:tcPr>
            <w:tcW w:w="1137" w:type="dxa"/>
            <w:vAlign w:val="center"/>
          </w:tcPr>
          <w:p w14:paraId="30E4E7D1" w14:textId="77777777" w:rsidR="0083338F" w:rsidRPr="00FB1052" w:rsidRDefault="0083338F" w:rsidP="0083338F">
            <w:pPr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589E0408" w14:textId="77777777" w:rsidR="0083338F" w:rsidRPr="00FB1052" w:rsidRDefault="0083338F" w:rsidP="0083338F">
            <w:pPr>
              <w:ind w:left="-108" w:right="-184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410D8F35" w14:textId="77777777" w:rsidR="0083338F" w:rsidRPr="00FB1052" w:rsidRDefault="0083338F" w:rsidP="0083338F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403BB819" w14:textId="77777777" w:rsidR="0083338F" w:rsidRPr="00FB1052" w:rsidRDefault="0083338F" w:rsidP="0083338F">
            <w:pPr>
              <w:ind w:right="-108"/>
              <w:jc w:val="center"/>
            </w:pPr>
          </w:p>
        </w:tc>
      </w:tr>
      <w:tr w:rsidR="0083338F" w:rsidRPr="00FB1052" w14:paraId="21109555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35FB6E77" w14:textId="77777777" w:rsidR="0083338F" w:rsidRPr="00FB1052" w:rsidRDefault="0083338F" w:rsidP="0083338F">
            <w:pPr>
              <w:pStyle w:val="Bender"/>
              <w:jc w:val="left"/>
              <w:rPr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09C9A1DA" w14:textId="77777777" w:rsidR="0083338F" w:rsidRPr="00FB1052" w:rsidRDefault="0083338F" w:rsidP="0083338F">
            <w:pPr>
              <w:pStyle w:val="Bender"/>
              <w:jc w:val="left"/>
              <w:rPr>
                <w:b/>
              </w:rPr>
            </w:pPr>
            <w:r w:rsidRPr="00FB1052">
              <w:rPr>
                <w:b/>
              </w:rPr>
              <w:t>Корпуса и аксессуары</w:t>
            </w:r>
          </w:p>
        </w:tc>
        <w:tc>
          <w:tcPr>
            <w:tcW w:w="3411" w:type="dxa"/>
            <w:vAlign w:val="center"/>
          </w:tcPr>
          <w:p w14:paraId="1752DAC6" w14:textId="77777777" w:rsidR="0083338F" w:rsidRPr="00FB1052" w:rsidRDefault="0083338F" w:rsidP="0083338F">
            <w:pPr>
              <w:pStyle w:val="Bender"/>
              <w:jc w:val="center"/>
            </w:pPr>
          </w:p>
        </w:tc>
        <w:tc>
          <w:tcPr>
            <w:tcW w:w="2241" w:type="dxa"/>
            <w:vAlign w:val="center"/>
          </w:tcPr>
          <w:p w14:paraId="609FA8B5" w14:textId="77777777" w:rsidR="0083338F" w:rsidRPr="00FB1052" w:rsidRDefault="0083338F" w:rsidP="0083338F">
            <w:pPr>
              <w:pStyle w:val="Bender"/>
              <w:jc w:val="center"/>
            </w:pPr>
          </w:p>
        </w:tc>
        <w:tc>
          <w:tcPr>
            <w:tcW w:w="2308" w:type="dxa"/>
            <w:vAlign w:val="center"/>
          </w:tcPr>
          <w:p w14:paraId="68180C3B" w14:textId="77777777" w:rsidR="0083338F" w:rsidRPr="00FB1052" w:rsidRDefault="0083338F" w:rsidP="0083338F">
            <w:pPr>
              <w:pStyle w:val="Bender"/>
              <w:jc w:val="center"/>
            </w:pPr>
          </w:p>
        </w:tc>
        <w:tc>
          <w:tcPr>
            <w:tcW w:w="1137" w:type="dxa"/>
            <w:vAlign w:val="center"/>
          </w:tcPr>
          <w:p w14:paraId="7D9A2386" w14:textId="77777777" w:rsidR="0083338F" w:rsidRPr="00FB1052" w:rsidRDefault="0083338F" w:rsidP="0083338F">
            <w:pPr>
              <w:pStyle w:val="Bender"/>
              <w:jc w:val="center"/>
            </w:pPr>
          </w:p>
        </w:tc>
        <w:tc>
          <w:tcPr>
            <w:tcW w:w="1137" w:type="dxa"/>
            <w:vAlign w:val="center"/>
          </w:tcPr>
          <w:p w14:paraId="1D51C1B2" w14:textId="77777777" w:rsidR="0083338F" w:rsidRPr="00FB1052" w:rsidRDefault="0083338F" w:rsidP="0083338F">
            <w:pPr>
              <w:pStyle w:val="Bender"/>
              <w:jc w:val="center"/>
            </w:pPr>
          </w:p>
        </w:tc>
        <w:tc>
          <w:tcPr>
            <w:tcW w:w="1088" w:type="dxa"/>
            <w:vAlign w:val="center"/>
          </w:tcPr>
          <w:p w14:paraId="6480806F" w14:textId="77777777" w:rsidR="0083338F" w:rsidRPr="00FB1052" w:rsidRDefault="0083338F" w:rsidP="0083338F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30CC1A10" w14:textId="77777777" w:rsidR="0083338F" w:rsidRPr="00FB1052" w:rsidRDefault="0083338F" w:rsidP="0083338F">
            <w:pPr>
              <w:ind w:right="-108"/>
              <w:jc w:val="center"/>
            </w:pPr>
          </w:p>
        </w:tc>
      </w:tr>
      <w:tr w:rsidR="004168C5" w:rsidRPr="00FB1052" w14:paraId="42C650F5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143D963A" w14:textId="77777777" w:rsidR="004168C5" w:rsidRPr="00FB1052" w:rsidRDefault="004168C5" w:rsidP="004168C5">
            <w:pPr>
              <w:pStyle w:val="Bender"/>
              <w:jc w:val="left"/>
              <w:rPr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19B8F954" w14:textId="57E61D5A" w:rsidR="004168C5" w:rsidRPr="00FB1052" w:rsidRDefault="004168C5" w:rsidP="004168C5">
            <w:pPr>
              <w:pStyle w:val="Bender"/>
              <w:jc w:val="left"/>
            </w:pPr>
            <w:r w:rsidRPr="00FB1052">
              <w:t>Ящик навесной с монтажной панелью 600*</w:t>
            </w:r>
            <w:r w:rsidR="00D45119" w:rsidRPr="00FB1052">
              <w:t>6</w:t>
            </w:r>
            <w:r w:rsidRPr="00FB1052">
              <w:t>00*2</w:t>
            </w:r>
            <w:r w:rsidR="00D45119" w:rsidRPr="00FB1052">
              <w:t>5</w:t>
            </w:r>
            <w:r w:rsidRPr="00FB1052">
              <w:t xml:space="preserve">0  IP66 </w:t>
            </w:r>
          </w:p>
        </w:tc>
        <w:tc>
          <w:tcPr>
            <w:tcW w:w="3411" w:type="dxa"/>
            <w:vAlign w:val="center"/>
          </w:tcPr>
          <w:p w14:paraId="6841BF37" w14:textId="77777777" w:rsidR="004168C5" w:rsidRPr="00FB1052" w:rsidRDefault="004168C5" w:rsidP="004168C5">
            <w:pPr>
              <w:pStyle w:val="Bender"/>
              <w:jc w:val="center"/>
            </w:pPr>
          </w:p>
        </w:tc>
        <w:tc>
          <w:tcPr>
            <w:tcW w:w="2241" w:type="dxa"/>
          </w:tcPr>
          <w:p w14:paraId="3D51878F" w14:textId="5AED49D8" w:rsidR="004168C5" w:rsidRPr="00FB1052" w:rsidRDefault="00D45119" w:rsidP="004168C5">
            <w:pPr>
              <w:pStyle w:val="Bender"/>
              <w:jc w:val="center"/>
            </w:pPr>
            <w:r w:rsidRPr="00FB1052">
              <w:t>TI5-10-N-060-060-025-66</w:t>
            </w:r>
          </w:p>
        </w:tc>
        <w:tc>
          <w:tcPr>
            <w:tcW w:w="2308" w:type="dxa"/>
          </w:tcPr>
          <w:p w14:paraId="7BCA45F9" w14:textId="3DDCF84E" w:rsidR="004168C5" w:rsidRPr="00FB1052" w:rsidRDefault="004168C5" w:rsidP="004168C5">
            <w:pPr>
              <w:pStyle w:val="Bender"/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19EB572C" w14:textId="77777777" w:rsidR="004168C5" w:rsidRPr="00FB1052" w:rsidRDefault="004168C5" w:rsidP="004168C5">
            <w:pPr>
              <w:pStyle w:val="Bender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747BF43E" w14:textId="77777777" w:rsidR="004168C5" w:rsidRPr="00FB1052" w:rsidRDefault="004168C5" w:rsidP="004168C5">
            <w:pPr>
              <w:pStyle w:val="Bender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5255F6BE" w14:textId="77777777" w:rsidR="004168C5" w:rsidRPr="00FB1052" w:rsidRDefault="004168C5" w:rsidP="004168C5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46E7B98E" w14:textId="77777777" w:rsidR="004168C5" w:rsidRPr="00FB1052" w:rsidRDefault="004168C5" w:rsidP="004168C5">
            <w:pPr>
              <w:ind w:right="-108"/>
              <w:jc w:val="center"/>
            </w:pPr>
          </w:p>
        </w:tc>
      </w:tr>
      <w:tr w:rsidR="009935E0" w:rsidRPr="00FB1052" w14:paraId="249F950F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4D1C8EB6" w14:textId="77777777" w:rsidR="009935E0" w:rsidRPr="00FB1052" w:rsidRDefault="009935E0" w:rsidP="009935E0">
            <w:pPr>
              <w:pStyle w:val="Bender"/>
              <w:jc w:val="left"/>
              <w:rPr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5B9BAF70" w14:textId="77777777" w:rsidR="009935E0" w:rsidRPr="00FB1052" w:rsidRDefault="009935E0" w:rsidP="009935E0">
            <w:pPr>
              <w:pStyle w:val="Bender"/>
              <w:jc w:val="left"/>
            </w:pPr>
            <w:r w:rsidRPr="00FB1052">
              <w:t>Сальник, диаметр проводника 9-13мм IP54</w:t>
            </w:r>
          </w:p>
        </w:tc>
        <w:tc>
          <w:tcPr>
            <w:tcW w:w="3411" w:type="dxa"/>
            <w:vAlign w:val="center"/>
          </w:tcPr>
          <w:p w14:paraId="7EA634EC" w14:textId="15C8ACBF" w:rsidR="009935E0" w:rsidRPr="00FB1052" w:rsidRDefault="009935E0" w:rsidP="009935E0">
            <w:pPr>
              <w:pStyle w:val="Bender"/>
              <w:jc w:val="center"/>
            </w:pPr>
            <w:r w:rsidRPr="00FB1052">
              <w:t>PG 1</w:t>
            </w:r>
            <w:r w:rsidR="007C31C0" w:rsidRPr="00FB1052">
              <w:t>3,5</w:t>
            </w:r>
          </w:p>
        </w:tc>
        <w:tc>
          <w:tcPr>
            <w:tcW w:w="2241" w:type="dxa"/>
            <w:vAlign w:val="center"/>
          </w:tcPr>
          <w:p w14:paraId="49494EC0" w14:textId="77777777" w:rsidR="009935E0" w:rsidRPr="00FB1052" w:rsidRDefault="009935E0" w:rsidP="009935E0">
            <w:pPr>
              <w:pStyle w:val="Bender"/>
              <w:jc w:val="center"/>
            </w:pPr>
            <w:r w:rsidRPr="00FB1052">
              <w:t>YSA20-14-16-54-K41</w:t>
            </w:r>
          </w:p>
        </w:tc>
        <w:tc>
          <w:tcPr>
            <w:tcW w:w="2308" w:type="dxa"/>
            <w:vAlign w:val="center"/>
          </w:tcPr>
          <w:p w14:paraId="1C5EEFE6" w14:textId="77777777" w:rsidR="009935E0" w:rsidRPr="00FB1052" w:rsidRDefault="009935E0" w:rsidP="009935E0">
            <w:pPr>
              <w:pStyle w:val="Bender"/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0125FD5C" w14:textId="77777777" w:rsidR="009935E0" w:rsidRPr="00FB1052" w:rsidRDefault="009935E0" w:rsidP="009935E0">
            <w:pPr>
              <w:pStyle w:val="Bender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29756BBE" w14:textId="248FEF5C" w:rsidR="009935E0" w:rsidRPr="00FB1052" w:rsidRDefault="00D45119" w:rsidP="009935E0">
            <w:pPr>
              <w:pStyle w:val="Bender"/>
              <w:jc w:val="center"/>
            </w:pPr>
            <w:r w:rsidRPr="00FB1052">
              <w:t>16</w:t>
            </w:r>
          </w:p>
        </w:tc>
        <w:tc>
          <w:tcPr>
            <w:tcW w:w="1088" w:type="dxa"/>
            <w:vAlign w:val="center"/>
          </w:tcPr>
          <w:p w14:paraId="18B33025" w14:textId="77777777" w:rsidR="009935E0" w:rsidRPr="00FB1052" w:rsidRDefault="009935E0" w:rsidP="009935E0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2D4AAB6F" w14:textId="77777777" w:rsidR="009935E0" w:rsidRPr="00FB1052" w:rsidRDefault="009935E0" w:rsidP="009935E0">
            <w:pPr>
              <w:ind w:right="-108"/>
              <w:jc w:val="center"/>
            </w:pPr>
          </w:p>
        </w:tc>
      </w:tr>
      <w:tr w:rsidR="009935E0" w:rsidRPr="00FB1052" w14:paraId="4C045724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19262679" w14:textId="77777777" w:rsidR="009935E0" w:rsidRPr="00FB1052" w:rsidRDefault="009935E0" w:rsidP="009935E0">
            <w:pPr>
              <w:pStyle w:val="Bender"/>
              <w:jc w:val="left"/>
              <w:rPr>
                <w:b/>
                <w:szCs w:val="24"/>
              </w:rPr>
            </w:pPr>
            <w:r w:rsidRPr="00FB1052">
              <w:rPr>
                <w:b/>
                <w:szCs w:val="24"/>
              </w:rPr>
              <w:t>EL1</w:t>
            </w:r>
          </w:p>
        </w:tc>
        <w:tc>
          <w:tcPr>
            <w:tcW w:w="7389" w:type="dxa"/>
            <w:vAlign w:val="center"/>
          </w:tcPr>
          <w:p w14:paraId="679EACC2" w14:textId="77777777" w:rsidR="009935E0" w:rsidRPr="00FB1052" w:rsidRDefault="009935E0" w:rsidP="009935E0">
            <w:r w:rsidRPr="00FB1052">
              <w:t>Светильник светодиодный 4Вт 4000K IP20 311мм пластик</w:t>
            </w:r>
          </w:p>
        </w:tc>
        <w:tc>
          <w:tcPr>
            <w:tcW w:w="3411" w:type="dxa"/>
            <w:vAlign w:val="center"/>
          </w:tcPr>
          <w:p w14:paraId="4D568AE5" w14:textId="77777777" w:rsidR="009935E0" w:rsidRPr="00FB1052" w:rsidRDefault="009935E0" w:rsidP="009935E0">
            <w:pPr>
              <w:jc w:val="center"/>
            </w:pPr>
            <w:r w:rsidRPr="00FB1052">
              <w:t>ДБО 3001</w:t>
            </w:r>
          </w:p>
        </w:tc>
        <w:tc>
          <w:tcPr>
            <w:tcW w:w="2241" w:type="dxa"/>
            <w:vAlign w:val="center"/>
          </w:tcPr>
          <w:p w14:paraId="0C1B5174" w14:textId="77777777" w:rsidR="009935E0" w:rsidRPr="00FB1052" w:rsidRDefault="009935E0" w:rsidP="009935E0">
            <w:pPr>
              <w:jc w:val="center"/>
            </w:pPr>
            <w:r w:rsidRPr="00FB1052">
              <w:t>LDBO0-3001-4-4000-K01</w:t>
            </w:r>
          </w:p>
        </w:tc>
        <w:tc>
          <w:tcPr>
            <w:tcW w:w="2308" w:type="dxa"/>
            <w:vAlign w:val="center"/>
          </w:tcPr>
          <w:p w14:paraId="0F1095F4" w14:textId="77777777" w:rsidR="009935E0" w:rsidRPr="00FB1052" w:rsidRDefault="009935E0" w:rsidP="009935E0">
            <w:pPr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0A5557B5" w14:textId="77777777" w:rsidR="009935E0" w:rsidRPr="00FB1052" w:rsidRDefault="009935E0" w:rsidP="009935E0">
            <w:pPr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071278B9" w14:textId="77777777" w:rsidR="009935E0" w:rsidRPr="00FB1052" w:rsidRDefault="009935E0" w:rsidP="009935E0">
            <w:pPr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6AAE0CFF" w14:textId="77777777" w:rsidR="009935E0" w:rsidRPr="00FB1052" w:rsidRDefault="009935E0" w:rsidP="009935E0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323590E4" w14:textId="77777777" w:rsidR="009935E0" w:rsidRPr="00FB1052" w:rsidRDefault="009935E0" w:rsidP="009935E0">
            <w:pPr>
              <w:ind w:right="-108"/>
              <w:jc w:val="center"/>
            </w:pPr>
          </w:p>
        </w:tc>
      </w:tr>
      <w:tr w:rsidR="009935E0" w:rsidRPr="00FB1052" w14:paraId="7A69D23C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5D8FD186" w14:textId="77777777" w:rsidR="009935E0" w:rsidRPr="00FB1052" w:rsidRDefault="009935E0" w:rsidP="009935E0">
            <w:pPr>
              <w:pStyle w:val="Bender"/>
              <w:jc w:val="left"/>
              <w:rPr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7165EC86" w14:textId="77777777" w:rsidR="009935E0" w:rsidRPr="00FB1052" w:rsidRDefault="009935E0" w:rsidP="009935E0">
            <w:pPr>
              <w:pStyle w:val="Bender"/>
              <w:jc w:val="left"/>
            </w:pPr>
            <w:r w:rsidRPr="00FB1052">
              <w:rPr>
                <w:b/>
              </w:rPr>
              <w:t>Вычислительная аппаратура и комплектующие</w:t>
            </w:r>
          </w:p>
        </w:tc>
        <w:tc>
          <w:tcPr>
            <w:tcW w:w="3411" w:type="dxa"/>
            <w:vAlign w:val="center"/>
          </w:tcPr>
          <w:p w14:paraId="6E2FD1A1" w14:textId="77777777" w:rsidR="009935E0" w:rsidRPr="00FB1052" w:rsidRDefault="009935E0" w:rsidP="009935E0">
            <w:pPr>
              <w:jc w:val="center"/>
            </w:pPr>
          </w:p>
        </w:tc>
        <w:tc>
          <w:tcPr>
            <w:tcW w:w="2241" w:type="dxa"/>
            <w:vAlign w:val="center"/>
          </w:tcPr>
          <w:p w14:paraId="3B89FE8E" w14:textId="77777777" w:rsidR="009935E0" w:rsidRPr="00FB1052" w:rsidRDefault="009935E0" w:rsidP="009935E0"/>
        </w:tc>
        <w:tc>
          <w:tcPr>
            <w:tcW w:w="2308" w:type="dxa"/>
            <w:vAlign w:val="center"/>
          </w:tcPr>
          <w:p w14:paraId="37F76B2C" w14:textId="77777777" w:rsidR="009935E0" w:rsidRPr="00FB1052" w:rsidRDefault="009935E0" w:rsidP="009935E0">
            <w:pPr>
              <w:ind w:left="-108" w:right="-184"/>
              <w:jc w:val="center"/>
            </w:pPr>
          </w:p>
        </w:tc>
        <w:tc>
          <w:tcPr>
            <w:tcW w:w="1137" w:type="dxa"/>
            <w:vAlign w:val="center"/>
          </w:tcPr>
          <w:p w14:paraId="29D74BCE" w14:textId="77777777" w:rsidR="009935E0" w:rsidRPr="00FB1052" w:rsidRDefault="009935E0" w:rsidP="009935E0">
            <w:pPr>
              <w:ind w:left="-108" w:right="-184"/>
              <w:jc w:val="center"/>
            </w:pPr>
          </w:p>
        </w:tc>
        <w:tc>
          <w:tcPr>
            <w:tcW w:w="1137" w:type="dxa"/>
            <w:vAlign w:val="center"/>
          </w:tcPr>
          <w:p w14:paraId="4383E8FD" w14:textId="77777777" w:rsidR="009935E0" w:rsidRPr="00FB1052" w:rsidRDefault="009935E0" w:rsidP="009935E0">
            <w:pPr>
              <w:ind w:left="-108" w:right="-184"/>
              <w:jc w:val="center"/>
            </w:pPr>
          </w:p>
        </w:tc>
        <w:tc>
          <w:tcPr>
            <w:tcW w:w="1088" w:type="dxa"/>
            <w:vAlign w:val="center"/>
          </w:tcPr>
          <w:p w14:paraId="368E12DE" w14:textId="77777777" w:rsidR="009935E0" w:rsidRPr="00FB1052" w:rsidRDefault="009935E0" w:rsidP="009935E0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0376AA24" w14:textId="77777777" w:rsidR="009935E0" w:rsidRPr="00FB1052" w:rsidRDefault="009935E0" w:rsidP="009935E0">
            <w:pPr>
              <w:ind w:right="-108"/>
              <w:jc w:val="center"/>
            </w:pPr>
          </w:p>
        </w:tc>
      </w:tr>
      <w:tr w:rsidR="0003222A" w:rsidRPr="00FB1052" w14:paraId="4878DAFA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48B3399D" w14:textId="77777777" w:rsidR="0003222A" w:rsidRPr="00FB1052" w:rsidRDefault="0003222A" w:rsidP="0003222A">
            <w:pPr>
              <w:pStyle w:val="Bender"/>
              <w:jc w:val="center"/>
              <w:rPr>
                <w:b/>
              </w:rPr>
            </w:pPr>
          </w:p>
        </w:tc>
        <w:tc>
          <w:tcPr>
            <w:tcW w:w="7389" w:type="dxa"/>
            <w:vAlign w:val="center"/>
          </w:tcPr>
          <w:p w14:paraId="1EB61294" w14:textId="77777777" w:rsidR="0003222A" w:rsidRPr="00FB1052" w:rsidRDefault="0003222A" w:rsidP="0003222A">
            <w:pPr>
              <w:ind w:right="-222"/>
            </w:pPr>
            <w:r w:rsidRPr="00FB1052">
              <w:t>Тепловычислитель</w:t>
            </w:r>
          </w:p>
        </w:tc>
        <w:tc>
          <w:tcPr>
            <w:tcW w:w="3411" w:type="dxa"/>
            <w:vAlign w:val="center"/>
          </w:tcPr>
          <w:p w14:paraId="49F389BD" w14:textId="2D4D867C" w:rsidR="0003222A" w:rsidRPr="00FB1052" w:rsidRDefault="0003222A" w:rsidP="0003222A">
            <w:pPr>
              <w:ind w:right="-222"/>
              <w:jc w:val="center"/>
            </w:pPr>
            <w:r w:rsidRPr="00FB1052">
              <w:t>СПТ 96</w:t>
            </w:r>
            <w:r w:rsidR="00D45119" w:rsidRPr="00FB1052">
              <w:t>1.2</w:t>
            </w:r>
          </w:p>
        </w:tc>
        <w:tc>
          <w:tcPr>
            <w:tcW w:w="2241" w:type="dxa"/>
            <w:vAlign w:val="center"/>
          </w:tcPr>
          <w:p w14:paraId="1EF7E690" w14:textId="77777777" w:rsidR="0003222A" w:rsidRPr="00FB1052" w:rsidRDefault="0003222A" w:rsidP="0003222A">
            <w:pPr>
              <w:ind w:right="-222"/>
              <w:jc w:val="center"/>
            </w:pPr>
          </w:p>
        </w:tc>
        <w:tc>
          <w:tcPr>
            <w:tcW w:w="2308" w:type="dxa"/>
            <w:vAlign w:val="center"/>
          </w:tcPr>
          <w:p w14:paraId="2754E00E" w14:textId="77777777" w:rsidR="0003222A" w:rsidRPr="00FB1052" w:rsidRDefault="0003222A" w:rsidP="0003222A">
            <w:pPr>
              <w:jc w:val="center"/>
            </w:pPr>
            <w:r w:rsidRPr="00FB1052">
              <w:t>Логика – Россия</w:t>
            </w:r>
          </w:p>
        </w:tc>
        <w:tc>
          <w:tcPr>
            <w:tcW w:w="1137" w:type="dxa"/>
            <w:vAlign w:val="center"/>
          </w:tcPr>
          <w:p w14:paraId="7E244655" w14:textId="77777777" w:rsidR="0003222A" w:rsidRPr="00FB1052" w:rsidRDefault="0003222A" w:rsidP="0003222A">
            <w:pPr>
              <w:pStyle w:val="Bender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50AB357F" w14:textId="77777777" w:rsidR="0003222A" w:rsidRPr="00FB1052" w:rsidRDefault="0003222A" w:rsidP="0003222A">
            <w:pPr>
              <w:pStyle w:val="Bender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53302479" w14:textId="77777777" w:rsidR="0003222A" w:rsidRPr="00FB1052" w:rsidRDefault="0003222A" w:rsidP="0003222A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78F41FE7" w14:textId="77777777" w:rsidR="0003222A" w:rsidRPr="00FB1052" w:rsidRDefault="0003222A" w:rsidP="0003222A">
            <w:pPr>
              <w:jc w:val="center"/>
            </w:pPr>
          </w:p>
        </w:tc>
      </w:tr>
      <w:tr w:rsidR="006F3344" w:rsidRPr="00FB1052" w14:paraId="5B95367B" w14:textId="77777777" w:rsidTr="00500F4F">
        <w:trPr>
          <w:cantSplit/>
          <w:trHeight w:val="454"/>
        </w:trPr>
        <w:tc>
          <w:tcPr>
            <w:tcW w:w="1106" w:type="dxa"/>
          </w:tcPr>
          <w:p w14:paraId="7915D76A" w14:textId="77777777" w:rsidR="006F3344" w:rsidRPr="00FB1052" w:rsidRDefault="006F3344" w:rsidP="006F3344">
            <w:pPr>
              <w:ind w:right="-108"/>
              <w:rPr>
                <w:b/>
              </w:rPr>
            </w:pPr>
          </w:p>
        </w:tc>
        <w:tc>
          <w:tcPr>
            <w:tcW w:w="7389" w:type="dxa"/>
            <w:vAlign w:val="center"/>
          </w:tcPr>
          <w:p w14:paraId="55F608F3" w14:textId="77777777" w:rsidR="006F3344" w:rsidRPr="00FB1052" w:rsidRDefault="006F3344" w:rsidP="006F3344">
            <w:pPr>
              <w:pStyle w:val="Bender"/>
              <w:jc w:val="left"/>
            </w:pPr>
            <w:r w:rsidRPr="00FB1052">
              <w:rPr>
                <w:b/>
              </w:rPr>
              <w:t>Источники питания</w:t>
            </w:r>
          </w:p>
        </w:tc>
        <w:tc>
          <w:tcPr>
            <w:tcW w:w="3411" w:type="dxa"/>
            <w:vAlign w:val="center"/>
          </w:tcPr>
          <w:p w14:paraId="5AC22D77" w14:textId="77777777" w:rsidR="006F3344" w:rsidRPr="00FB1052" w:rsidRDefault="006F3344" w:rsidP="006F3344">
            <w:pPr>
              <w:jc w:val="center"/>
            </w:pPr>
          </w:p>
        </w:tc>
        <w:tc>
          <w:tcPr>
            <w:tcW w:w="2241" w:type="dxa"/>
            <w:vAlign w:val="center"/>
          </w:tcPr>
          <w:p w14:paraId="66570A3E" w14:textId="77777777" w:rsidR="006F3344" w:rsidRPr="00FB1052" w:rsidRDefault="006F3344" w:rsidP="006F3344"/>
        </w:tc>
        <w:tc>
          <w:tcPr>
            <w:tcW w:w="2308" w:type="dxa"/>
            <w:vAlign w:val="center"/>
          </w:tcPr>
          <w:p w14:paraId="3430C876" w14:textId="77777777" w:rsidR="006F3344" w:rsidRPr="00FB1052" w:rsidRDefault="006F3344" w:rsidP="006F3344">
            <w:pPr>
              <w:ind w:left="-108" w:right="-184"/>
              <w:jc w:val="center"/>
            </w:pPr>
          </w:p>
        </w:tc>
        <w:tc>
          <w:tcPr>
            <w:tcW w:w="1137" w:type="dxa"/>
            <w:vAlign w:val="center"/>
          </w:tcPr>
          <w:p w14:paraId="4E872BD6" w14:textId="77777777" w:rsidR="006F3344" w:rsidRPr="00FB1052" w:rsidRDefault="006F3344" w:rsidP="006F3344">
            <w:pPr>
              <w:ind w:left="-108" w:right="-184"/>
              <w:jc w:val="center"/>
            </w:pPr>
          </w:p>
        </w:tc>
        <w:tc>
          <w:tcPr>
            <w:tcW w:w="1137" w:type="dxa"/>
            <w:vAlign w:val="center"/>
          </w:tcPr>
          <w:p w14:paraId="32A989D5" w14:textId="77777777" w:rsidR="006F3344" w:rsidRPr="00FB1052" w:rsidRDefault="006F3344" w:rsidP="006F3344">
            <w:pPr>
              <w:ind w:left="-108" w:right="-184"/>
              <w:jc w:val="center"/>
            </w:pPr>
          </w:p>
        </w:tc>
        <w:tc>
          <w:tcPr>
            <w:tcW w:w="1088" w:type="dxa"/>
            <w:vAlign w:val="center"/>
          </w:tcPr>
          <w:p w14:paraId="2D198918" w14:textId="77777777" w:rsidR="006F3344" w:rsidRPr="00FB1052" w:rsidRDefault="006F3344" w:rsidP="006F3344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47AD39F5" w14:textId="77777777" w:rsidR="006F3344" w:rsidRPr="00FB1052" w:rsidRDefault="006F3344" w:rsidP="006F3344">
            <w:pPr>
              <w:ind w:right="-108"/>
              <w:jc w:val="center"/>
            </w:pPr>
          </w:p>
        </w:tc>
      </w:tr>
      <w:tr w:rsidR="00E344C9" w:rsidRPr="00FB1052" w14:paraId="09B78233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785E0FE1" w14:textId="0234CBBD" w:rsidR="00E344C9" w:rsidRPr="00FB1052" w:rsidRDefault="00E344C9" w:rsidP="00E344C9">
            <w:pPr>
              <w:rPr>
                <w:b/>
              </w:rPr>
            </w:pPr>
            <w:r w:rsidRPr="00FB1052">
              <w:rPr>
                <w:b/>
              </w:rPr>
              <w:t>БП-1</w:t>
            </w:r>
          </w:p>
        </w:tc>
        <w:tc>
          <w:tcPr>
            <w:tcW w:w="7389" w:type="dxa"/>
            <w:vAlign w:val="center"/>
          </w:tcPr>
          <w:p w14:paraId="4B941F40" w14:textId="77777777" w:rsidR="00E344C9" w:rsidRPr="00FB1052" w:rsidRDefault="00E344C9" w:rsidP="00E344C9">
            <w:pPr>
              <w:ind w:right="-222"/>
            </w:pPr>
            <w:r w:rsidRPr="00FB1052">
              <w:t>Блок питания</w:t>
            </w:r>
          </w:p>
        </w:tc>
        <w:tc>
          <w:tcPr>
            <w:tcW w:w="3411" w:type="dxa"/>
            <w:vAlign w:val="center"/>
          </w:tcPr>
          <w:p w14:paraId="0C7FC57A" w14:textId="242386E8" w:rsidR="00E344C9" w:rsidRPr="00FB1052" w:rsidRDefault="00D45119" w:rsidP="00E344C9">
            <w:pPr>
              <w:ind w:right="-222"/>
              <w:jc w:val="center"/>
              <w:rPr>
                <w:lang w:val="en-US"/>
              </w:rPr>
            </w:pPr>
            <w:r w:rsidRPr="00FB1052">
              <w:rPr>
                <w:lang w:val="en-US"/>
              </w:rPr>
              <w:t>DRAN 60-24</w:t>
            </w:r>
          </w:p>
        </w:tc>
        <w:tc>
          <w:tcPr>
            <w:tcW w:w="2241" w:type="dxa"/>
            <w:vAlign w:val="center"/>
          </w:tcPr>
          <w:p w14:paraId="1CC78A07" w14:textId="77777777" w:rsidR="00E344C9" w:rsidRPr="00FB1052" w:rsidRDefault="00E344C9" w:rsidP="00E344C9">
            <w:pPr>
              <w:ind w:right="-222"/>
              <w:jc w:val="center"/>
            </w:pPr>
          </w:p>
        </w:tc>
        <w:tc>
          <w:tcPr>
            <w:tcW w:w="2308" w:type="dxa"/>
            <w:vAlign w:val="center"/>
          </w:tcPr>
          <w:p w14:paraId="2E06E491" w14:textId="509BFE4E" w:rsidR="00E344C9" w:rsidRPr="00FB1052" w:rsidRDefault="00E344C9" w:rsidP="00E344C9">
            <w:pPr>
              <w:tabs>
                <w:tab w:val="left" w:pos="17010"/>
              </w:tabs>
              <w:ind w:right="-107"/>
              <w:jc w:val="center"/>
            </w:pPr>
            <w:r w:rsidRPr="00FB1052">
              <w:t>Россия</w:t>
            </w:r>
          </w:p>
        </w:tc>
        <w:tc>
          <w:tcPr>
            <w:tcW w:w="1137" w:type="dxa"/>
            <w:vAlign w:val="center"/>
          </w:tcPr>
          <w:p w14:paraId="597B6717" w14:textId="77777777" w:rsidR="00E344C9" w:rsidRPr="00FB1052" w:rsidRDefault="00E344C9" w:rsidP="00E344C9">
            <w:pPr>
              <w:ind w:left="-108" w:right="-108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6E2EC414" w14:textId="37D6DC6B" w:rsidR="00E344C9" w:rsidRPr="00FB1052" w:rsidRDefault="004168C5" w:rsidP="00E344C9">
            <w:pPr>
              <w:tabs>
                <w:tab w:val="left" w:pos="17010"/>
              </w:tabs>
              <w:ind w:left="-108" w:right="-108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13253498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155F727A" w14:textId="77777777" w:rsidR="00E344C9" w:rsidRPr="00FB1052" w:rsidRDefault="00E344C9" w:rsidP="00E344C9">
            <w:pPr>
              <w:ind w:right="-108"/>
              <w:jc w:val="center"/>
            </w:pPr>
          </w:p>
        </w:tc>
      </w:tr>
      <w:tr w:rsidR="00E344C9" w:rsidRPr="00FB1052" w14:paraId="759BC4BB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0E6DDA9C" w14:textId="33D38D00" w:rsidR="00E344C9" w:rsidRPr="00FB1052" w:rsidRDefault="00E344C9" w:rsidP="00E344C9">
            <w:pPr>
              <w:rPr>
                <w:b/>
                <w:lang w:val="en-US"/>
              </w:rPr>
            </w:pPr>
            <w:r w:rsidRPr="00FB1052">
              <w:rPr>
                <w:b/>
              </w:rPr>
              <w:t>БП-</w:t>
            </w:r>
            <w:r w:rsidR="004168C5" w:rsidRPr="00FB1052">
              <w:rPr>
                <w:b/>
              </w:rPr>
              <w:t>2</w:t>
            </w:r>
            <w:r w:rsidR="00D45119" w:rsidRPr="00FB1052">
              <w:rPr>
                <w:b/>
                <w:lang w:val="en-US"/>
              </w:rPr>
              <w:t xml:space="preserve"> – </w:t>
            </w:r>
            <w:r w:rsidR="00D45119" w:rsidRPr="00FB1052">
              <w:rPr>
                <w:b/>
              </w:rPr>
              <w:t>БП4</w:t>
            </w:r>
          </w:p>
        </w:tc>
        <w:tc>
          <w:tcPr>
            <w:tcW w:w="7389" w:type="dxa"/>
            <w:vAlign w:val="center"/>
          </w:tcPr>
          <w:p w14:paraId="2768556F" w14:textId="77777777" w:rsidR="00E344C9" w:rsidRPr="00FB1052" w:rsidRDefault="00E344C9" w:rsidP="00E344C9">
            <w:pPr>
              <w:ind w:right="-222"/>
            </w:pPr>
            <w:r w:rsidRPr="00FB1052">
              <w:t>Блок питания</w:t>
            </w:r>
          </w:p>
        </w:tc>
        <w:tc>
          <w:tcPr>
            <w:tcW w:w="3411" w:type="dxa"/>
            <w:vAlign w:val="center"/>
          </w:tcPr>
          <w:p w14:paraId="68A25718" w14:textId="77777777" w:rsidR="00E344C9" w:rsidRPr="00FB1052" w:rsidRDefault="00E344C9" w:rsidP="00E344C9">
            <w:pPr>
              <w:ind w:right="-222"/>
              <w:jc w:val="center"/>
            </w:pPr>
            <w:r w:rsidRPr="00FB1052">
              <w:t>AC/DC 10ВР220-24Д</w:t>
            </w:r>
          </w:p>
        </w:tc>
        <w:tc>
          <w:tcPr>
            <w:tcW w:w="2241" w:type="dxa"/>
            <w:vAlign w:val="center"/>
          </w:tcPr>
          <w:p w14:paraId="36F41068" w14:textId="77777777" w:rsidR="00E344C9" w:rsidRPr="00FB1052" w:rsidRDefault="00E344C9" w:rsidP="00E344C9">
            <w:pPr>
              <w:ind w:right="-222"/>
              <w:jc w:val="center"/>
            </w:pPr>
          </w:p>
        </w:tc>
        <w:tc>
          <w:tcPr>
            <w:tcW w:w="2308" w:type="dxa"/>
            <w:vAlign w:val="center"/>
          </w:tcPr>
          <w:p w14:paraId="4C2633B5" w14:textId="77777777" w:rsidR="00E344C9" w:rsidRPr="00FB1052" w:rsidRDefault="00E344C9" w:rsidP="00E344C9">
            <w:pPr>
              <w:tabs>
                <w:tab w:val="left" w:pos="17010"/>
              </w:tabs>
              <w:ind w:right="-107"/>
              <w:jc w:val="center"/>
            </w:pPr>
            <w:r w:rsidRPr="00FB1052">
              <w:t>ТрансЭТ – Россия</w:t>
            </w:r>
          </w:p>
        </w:tc>
        <w:tc>
          <w:tcPr>
            <w:tcW w:w="1137" w:type="dxa"/>
            <w:vAlign w:val="center"/>
          </w:tcPr>
          <w:p w14:paraId="709A7CFE" w14:textId="77777777" w:rsidR="00E344C9" w:rsidRPr="00FB1052" w:rsidRDefault="00E344C9" w:rsidP="00E344C9">
            <w:pPr>
              <w:ind w:left="-108" w:right="-108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71BA1F18" w14:textId="3F3ECEDF" w:rsidR="00E344C9" w:rsidRPr="00FB1052" w:rsidRDefault="004168C5" w:rsidP="00E344C9">
            <w:pPr>
              <w:tabs>
                <w:tab w:val="left" w:pos="17010"/>
              </w:tabs>
              <w:ind w:left="-108" w:right="-108"/>
              <w:jc w:val="center"/>
            </w:pPr>
            <w:r w:rsidRPr="00FB1052">
              <w:t>3</w:t>
            </w:r>
          </w:p>
        </w:tc>
        <w:tc>
          <w:tcPr>
            <w:tcW w:w="1088" w:type="dxa"/>
            <w:vAlign w:val="center"/>
          </w:tcPr>
          <w:p w14:paraId="0C47E19E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3CA734A7" w14:textId="77777777" w:rsidR="00E344C9" w:rsidRPr="00FB1052" w:rsidRDefault="00E344C9" w:rsidP="00E344C9">
            <w:pPr>
              <w:ind w:right="-108"/>
              <w:jc w:val="center"/>
            </w:pPr>
          </w:p>
        </w:tc>
      </w:tr>
      <w:tr w:rsidR="00E344C9" w:rsidRPr="00FB1052" w14:paraId="25C12978" w14:textId="77777777" w:rsidTr="00500F4F">
        <w:trPr>
          <w:cantSplit/>
          <w:trHeight w:val="454"/>
        </w:trPr>
        <w:tc>
          <w:tcPr>
            <w:tcW w:w="1106" w:type="dxa"/>
          </w:tcPr>
          <w:p w14:paraId="26E549A7" w14:textId="77777777" w:rsidR="00E344C9" w:rsidRPr="00FB1052" w:rsidRDefault="00E344C9" w:rsidP="00E344C9">
            <w:pPr>
              <w:pStyle w:val="Bender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7389" w:type="dxa"/>
            <w:vAlign w:val="center"/>
          </w:tcPr>
          <w:p w14:paraId="45474716" w14:textId="77777777" w:rsidR="00E344C9" w:rsidRPr="00FB1052" w:rsidRDefault="00E344C9" w:rsidP="00E344C9">
            <w:pPr>
              <w:rPr>
                <w:b/>
              </w:rPr>
            </w:pPr>
            <w:r w:rsidRPr="00FB1052">
              <w:rPr>
                <w:b/>
              </w:rPr>
              <w:t>Электроаппаратура</w:t>
            </w:r>
          </w:p>
        </w:tc>
        <w:tc>
          <w:tcPr>
            <w:tcW w:w="3411" w:type="dxa"/>
            <w:vAlign w:val="center"/>
          </w:tcPr>
          <w:p w14:paraId="5A7EF267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241" w:type="dxa"/>
            <w:vAlign w:val="center"/>
          </w:tcPr>
          <w:p w14:paraId="53264A56" w14:textId="77777777" w:rsidR="00E344C9" w:rsidRPr="00FB1052" w:rsidRDefault="00E344C9" w:rsidP="00E344C9"/>
        </w:tc>
        <w:tc>
          <w:tcPr>
            <w:tcW w:w="2308" w:type="dxa"/>
            <w:vAlign w:val="center"/>
          </w:tcPr>
          <w:p w14:paraId="7EFE94D0" w14:textId="77777777" w:rsidR="00E344C9" w:rsidRPr="00FB1052" w:rsidRDefault="00E344C9" w:rsidP="00E344C9">
            <w:pPr>
              <w:ind w:left="-108" w:right="-184"/>
              <w:jc w:val="center"/>
            </w:pPr>
          </w:p>
        </w:tc>
        <w:tc>
          <w:tcPr>
            <w:tcW w:w="1137" w:type="dxa"/>
            <w:vAlign w:val="center"/>
          </w:tcPr>
          <w:p w14:paraId="079FEC06" w14:textId="77777777" w:rsidR="00E344C9" w:rsidRPr="00FB1052" w:rsidRDefault="00E344C9" w:rsidP="00E344C9">
            <w:pPr>
              <w:ind w:left="-108" w:right="-184"/>
              <w:jc w:val="center"/>
            </w:pPr>
          </w:p>
        </w:tc>
        <w:tc>
          <w:tcPr>
            <w:tcW w:w="1137" w:type="dxa"/>
            <w:vAlign w:val="center"/>
          </w:tcPr>
          <w:p w14:paraId="1D2E4A6B" w14:textId="77777777" w:rsidR="00E344C9" w:rsidRPr="00FB1052" w:rsidRDefault="00E344C9" w:rsidP="00E344C9">
            <w:pPr>
              <w:ind w:left="-108" w:right="-184"/>
              <w:jc w:val="center"/>
            </w:pPr>
          </w:p>
        </w:tc>
        <w:tc>
          <w:tcPr>
            <w:tcW w:w="1088" w:type="dxa"/>
            <w:vAlign w:val="center"/>
          </w:tcPr>
          <w:p w14:paraId="13E9B31B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0788CA2F" w14:textId="77777777" w:rsidR="00E344C9" w:rsidRPr="00FB1052" w:rsidRDefault="00E344C9" w:rsidP="00E344C9">
            <w:pPr>
              <w:ind w:right="-108"/>
              <w:jc w:val="center"/>
            </w:pPr>
          </w:p>
        </w:tc>
      </w:tr>
      <w:tr w:rsidR="004168C5" w:rsidRPr="00FB1052" w14:paraId="13226137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7E60A380" w14:textId="77777777" w:rsidR="004168C5" w:rsidRPr="00FB1052" w:rsidRDefault="004168C5" w:rsidP="004168C5">
            <w:pPr>
              <w:pStyle w:val="Header"/>
              <w:tabs>
                <w:tab w:val="left" w:pos="16160"/>
              </w:tabs>
              <w:jc w:val="both"/>
              <w:rPr>
                <w:b/>
                <w:color w:val="000000"/>
              </w:rPr>
            </w:pPr>
            <w:r w:rsidRPr="00FB1052">
              <w:rPr>
                <w:b/>
                <w:color w:val="000000"/>
              </w:rPr>
              <w:t>QS1</w:t>
            </w:r>
          </w:p>
        </w:tc>
        <w:tc>
          <w:tcPr>
            <w:tcW w:w="7389" w:type="dxa"/>
            <w:vAlign w:val="center"/>
          </w:tcPr>
          <w:p w14:paraId="5C6D6D92" w14:textId="77777777" w:rsidR="004168C5" w:rsidRPr="00FB1052" w:rsidRDefault="004168C5" w:rsidP="004168C5">
            <w:pPr>
              <w:ind w:right="-222"/>
              <w:rPr>
                <w:bCs/>
              </w:rPr>
            </w:pPr>
            <w:r w:rsidRPr="00FB1052">
              <w:rPr>
                <w:bCs/>
              </w:rPr>
              <w:t xml:space="preserve">Выключатель нагрузки </w:t>
            </w:r>
            <w:r w:rsidRPr="00FB1052">
              <w:rPr>
                <w:bCs/>
                <w:lang w:val="en-US"/>
              </w:rPr>
              <w:t xml:space="preserve">1P </w:t>
            </w:r>
            <w:r w:rsidRPr="00FB1052">
              <w:rPr>
                <w:bCs/>
              </w:rPr>
              <w:t>32А</w:t>
            </w:r>
          </w:p>
        </w:tc>
        <w:tc>
          <w:tcPr>
            <w:tcW w:w="3411" w:type="dxa"/>
            <w:vAlign w:val="center"/>
          </w:tcPr>
          <w:p w14:paraId="6D114E7B" w14:textId="19388F89" w:rsidR="004168C5" w:rsidRPr="00FB1052" w:rsidRDefault="004168C5" w:rsidP="004168C5">
            <w:pPr>
              <w:jc w:val="center"/>
            </w:pPr>
            <w:r w:rsidRPr="00FB1052">
              <w:t>ВН-32 1P 32А IEK</w:t>
            </w:r>
          </w:p>
        </w:tc>
        <w:tc>
          <w:tcPr>
            <w:tcW w:w="2241" w:type="dxa"/>
            <w:vAlign w:val="center"/>
          </w:tcPr>
          <w:p w14:paraId="4BFCB9B9" w14:textId="09B1BA48" w:rsidR="004168C5" w:rsidRPr="00FB1052" w:rsidRDefault="004168C5" w:rsidP="004168C5">
            <w:pPr>
              <w:jc w:val="center"/>
            </w:pPr>
            <w:r w:rsidRPr="00FB1052">
              <w:t>MVA20-1-006-C</w:t>
            </w:r>
          </w:p>
        </w:tc>
        <w:tc>
          <w:tcPr>
            <w:tcW w:w="2308" w:type="dxa"/>
          </w:tcPr>
          <w:p w14:paraId="396DBD8F" w14:textId="4ADED287" w:rsidR="004168C5" w:rsidRPr="00FB1052" w:rsidRDefault="004168C5" w:rsidP="004168C5">
            <w:pPr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420DD823" w14:textId="77777777" w:rsidR="004168C5" w:rsidRPr="00FB1052" w:rsidRDefault="004168C5" w:rsidP="004168C5">
            <w:pPr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2829919B" w14:textId="77777777" w:rsidR="004168C5" w:rsidRPr="00FB1052" w:rsidRDefault="004168C5" w:rsidP="004168C5">
            <w:pPr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5DC3A772" w14:textId="77777777" w:rsidR="004168C5" w:rsidRPr="00FB1052" w:rsidRDefault="004168C5" w:rsidP="004168C5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35FBACD6" w14:textId="77777777" w:rsidR="004168C5" w:rsidRPr="00FB1052" w:rsidRDefault="004168C5" w:rsidP="004168C5">
            <w:pPr>
              <w:ind w:right="-108"/>
              <w:jc w:val="center"/>
            </w:pPr>
          </w:p>
        </w:tc>
      </w:tr>
      <w:tr w:rsidR="004168C5" w:rsidRPr="00FB1052" w14:paraId="5D7DA880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28F83BCC" w14:textId="77777777" w:rsidR="004168C5" w:rsidRPr="00FB1052" w:rsidRDefault="004168C5" w:rsidP="004168C5">
            <w:pPr>
              <w:pStyle w:val="Header"/>
              <w:tabs>
                <w:tab w:val="left" w:pos="16160"/>
              </w:tabs>
              <w:jc w:val="both"/>
              <w:rPr>
                <w:b/>
                <w:color w:val="000000"/>
                <w:lang w:val="en-US"/>
              </w:rPr>
            </w:pPr>
            <w:r w:rsidRPr="00FB1052">
              <w:rPr>
                <w:b/>
                <w:color w:val="000000"/>
                <w:lang w:val="en-US"/>
              </w:rPr>
              <w:t>QF1</w:t>
            </w:r>
          </w:p>
        </w:tc>
        <w:tc>
          <w:tcPr>
            <w:tcW w:w="7389" w:type="dxa"/>
            <w:vAlign w:val="center"/>
          </w:tcPr>
          <w:p w14:paraId="561AB928" w14:textId="77777777" w:rsidR="004168C5" w:rsidRPr="00FB1052" w:rsidRDefault="004168C5" w:rsidP="004168C5">
            <w:pPr>
              <w:ind w:right="-222"/>
              <w:rPr>
                <w:bCs/>
              </w:rPr>
            </w:pPr>
            <w:r w:rsidRPr="00FB1052">
              <w:rPr>
                <w:bCs/>
              </w:rPr>
              <w:t>Выключатель автоматический модульный 1</w:t>
            </w:r>
            <w:r w:rsidRPr="00FB1052">
              <w:rPr>
                <w:bCs/>
                <w:lang w:val="en-US"/>
              </w:rPr>
              <w:t>P</w:t>
            </w:r>
            <w:r w:rsidRPr="00FB1052">
              <w:rPr>
                <w:bCs/>
              </w:rPr>
              <w:t xml:space="preserve"> 6</w:t>
            </w:r>
            <w:r w:rsidRPr="00FB1052">
              <w:rPr>
                <w:bCs/>
                <w:lang w:val="en-US"/>
              </w:rPr>
              <w:t>A</w:t>
            </w:r>
            <w:r w:rsidRPr="00FB1052">
              <w:rPr>
                <w:bCs/>
              </w:rPr>
              <w:t xml:space="preserve"> хар.</w:t>
            </w:r>
            <w:r w:rsidRPr="00FB1052">
              <w:rPr>
                <w:bCs/>
                <w:lang w:val="en-US"/>
              </w:rPr>
              <w:t>D</w:t>
            </w:r>
          </w:p>
        </w:tc>
        <w:tc>
          <w:tcPr>
            <w:tcW w:w="3411" w:type="dxa"/>
            <w:vAlign w:val="center"/>
          </w:tcPr>
          <w:p w14:paraId="5A3E0846" w14:textId="2E671167" w:rsidR="004168C5" w:rsidRPr="00FB1052" w:rsidRDefault="004168C5" w:rsidP="004168C5">
            <w:pPr>
              <w:jc w:val="center"/>
            </w:pPr>
            <w:r w:rsidRPr="00FB1052">
              <w:rPr>
                <w:bCs/>
              </w:rPr>
              <w:t>ВА47-29-1</w:t>
            </w:r>
            <w:r w:rsidRPr="00FB1052">
              <w:rPr>
                <w:bCs/>
                <w:lang w:val="en-US"/>
              </w:rPr>
              <w:t>D</w:t>
            </w:r>
            <w:r w:rsidRPr="00FB1052">
              <w:rPr>
                <w:bCs/>
              </w:rPr>
              <w:t>6</w:t>
            </w:r>
          </w:p>
        </w:tc>
        <w:tc>
          <w:tcPr>
            <w:tcW w:w="2241" w:type="dxa"/>
            <w:vAlign w:val="center"/>
          </w:tcPr>
          <w:p w14:paraId="18D04FFB" w14:textId="26855AE5" w:rsidR="004168C5" w:rsidRPr="00FB1052" w:rsidRDefault="00903C30" w:rsidP="004168C5">
            <w:pPr>
              <w:jc w:val="center"/>
            </w:pPr>
            <w:r w:rsidRPr="00FB1052">
              <w:t>MVA20-1-006-D</w:t>
            </w:r>
          </w:p>
        </w:tc>
        <w:tc>
          <w:tcPr>
            <w:tcW w:w="2308" w:type="dxa"/>
          </w:tcPr>
          <w:p w14:paraId="0A990EE7" w14:textId="579510DC" w:rsidR="004168C5" w:rsidRPr="00FB1052" w:rsidRDefault="004168C5" w:rsidP="004168C5">
            <w:pPr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2CDD68AB" w14:textId="77777777" w:rsidR="004168C5" w:rsidRPr="00FB1052" w:rsidRDefault="004168C5" w:rsidP="004168C5">
            <w:pPr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45053D2A" w14:textId="77777777" w:rsidR="004168C5" w:rsidRPr="00FB1052" w:rsidRDefault="004168C5" w:rsidP="004168C5">
            <w:pPr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75085450" w14:textId="77777777" w:rsidR="004168C5" w:rsidRPr="00FB1052" w:rsidRDefault="004168C5" w:rsidP="004168C5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5B977C05" w14:textId="77777777" w:rsidR="004168C5" w:rsidRPr="00FB1052" w:rsidRDefault="004168C5" w:rsidP="004168C5">
            <w:pPr>
              <w:ind w:right="-108"/>
              <w:jc w:val="center"/>
            </w:pPr>
          </w:p>
        </w:tc>
      </w:tr>
      <w:tr w:rsidR="00E344C9" w:rsidRPr="00FB1052" w14:paraId="3EC9EAFA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38B62ACA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3F945DA0" w14:textId="77777777" w:rsidR="00E344C9" w:rsidRPr="00FB1052" w:rsidRDefault="00E344C9" w:rsidP="00E344C9">
            <w:pPr>
              <w:tabs>
                <w:tab w:val="left" w:pos="17010"/>
              </w:tabs>
              <w:ind w:right="-222"/>
              <w:rPr>
                <w:b/>
              </w:rPr>
            </w:pPr>
            <w:r w:rsidRPr="00FB1052">
              <w:rPr>
                <w:b/>
              </w:rPr>
              <w:t>Комплектующие ЩУУ-2</w:t>
            </w:r>
          </w:p>
        </w:tc>
        <w:tc>
          <w:tcPr>
            <w:tcW w:w="3411" w:type="dxa"/>
            <w:vAlign w:val="center"/>
          </w:tcPr>
          <w:p w14:paraId="39D89F96" w14:textId="77777777" w:rsidR="00E344C9" w:rsidRPr="00FB1052" w:rsidRDefault="00E344C9" w:rsidP="00E344C9">
            <w:pPr>
              <w:ind w:right="-222"/>
              <w:jc w:val="center"/>
            </w:pPr>
          </w:p>
        </w:tc>
        <w:tc>
          <w:tcPr>
            <w:tcW w:w="2241" w:type="dxa"/>
            <w:vAlign w:val="center"/>
          </w:tcPr>
          <w:p w14:paraId="466F1CE0" w14:textId="77777777" w:rsidR="00E344C9" w:rsidRPr="00FB1052" w:rsidRDefault="00E344C9" w:rsidP="00E344C9">
            <w:pPr>
              <w:ind w:right="-222"/>
              <w:jc w:val="center"/>
            </w:pPr>
          </w:p>
        </w:tc>
        <w:tc>
          <w:tcPr>
            <w:tcW w:w="2308" w:type="dxa"/>
            <w:vAlign w:val="center"/>
          </w:tcPr>
          <w:p w14:paraId="2FB39FFB" w14:textId="77777777" w:rsidR="00E344C9" w:rsidRPr="00FB1052" w:rsidRDefault="00E344C9" w:rsidP="00E344C9">
            <w:pPr>
              <w:tabs>
                <w:tab w:val="left" w:pos="17010"/>
              </w:tabs>
              <w:ind w:right="-107"/>
              <w:jc w:val="center"/>
            </w:pPr>
          </w:p>
        </w:tc>
        <w:tc>
          <w:tcPr>
            <w:tcW w:w="1137" w:type="dxa"/>
            <w:vAlign w:val="center"/>
          </w:tcPr>
          <w:p w14:paraId="190D3B86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1137" w:type="dxa"/>
            <w:vAlign w:val="center"/>
          </w:tcPr>
          <w:p w14:paraId="2BB14744" w14:textId="77777777" w:rsidR="00E344C9" w:rsidRPr="00FB1052" w:rsidRDefault="00E344C9" w:rsidP="00E344C9">
            <w:pPr>
              <w:tabs>
                <w:tab w:val="left" w:pos="17010"/>
              </w:tabs>
              <w:ind w:left="-108" w:right="-108"/>
              <w:jc w:val="center"/>
            </w:pPr>
          </w:p>
        </w:tc>
        <w:tc>
          <w:tcPr>
            <w:tcW w:w="1088" w:type="dxa"/>
            <w:vAlign w:val="center"/>
          </w:tcPr>
          <w:p w14:paraId="4B07CF66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05AC51C7" w14:textId="77777777" w:rsidR="00E344C9" w:rsidRPr="00FB1052" w:rsidRDefault="00E344C9" w:rsidP="00E344C9">
            <w:pPr>
              <w:ind w:right="-108"/>
              <w:jc w:val="center"/>
            </w:pPr>
          </w:p>
        </w:tc>
      </w:tr>
      <w:tr w:rsidR="00E344C9" w:rsidRPr="00FB1052" w14:paraId="02FB45E1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1FBFA0EF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158DB8C2" w14:textId="77777777" w:rsidR="00E344C9" w:rsidRPr="00FB1052" w:rsidRDefault="00E344C9" w:rsidP="00E344C9">
            <w:r w:rsidRPr="00FB1052">
              <w:t>ДИН – Рейка из оцинкованной стали OMEGA 3F Профиль L=2000мм</w:t>
            </w:r>
          </w:p>
        </w:tc>
        <w:tc>
          <w:tcPr>
            <w:tcW w:w="3411" w:type="dxa"/>
            <w:vAlign w:val="center"/>
          </w:tcPr>
          <w:p w14:paraId="78F5AC56" w14:textId="77777777" w:rsidR="00E344C9" w:rsidRPr="00FB1052" w:rsidRDefault="00E344C9" w:rsidP="00E344C9">
            <w:pPr>
              <w:jc w:val="center"/>
            </w:pPr>
            <w:r w:rsidRPr="00FB1052">
              <w:t>OMEGA-3F</w:t>
            </w:r>
          </w:p>
        </w:tc>
        <w:tc>
          <w:tcPr>
            <w:tcW w:w="2241" w:type="dxa"/>
            <w:vAlign w:val="center"/>
          </w:tcPr>
          <w:p w14:paraId="03E1527C" w14:textId="77777777" w:rsidR="00E344C9" w:rsidRPr="00FB1052" w:rsidRDefault="00E344C9" w:rsidP="00E344C9">
            <w:pPr>
              <w:jc w:val="center"/>
            </w:pPr>
            <w:r w:rsidRPr="00FB1052">
              <w:t>02140</w:t>
            </w:r>
          </w:p>
        </w:tc>
        <w:tc>
          <w:tcPr>
            <w:tcW w:w="2308" w:type="dxa"/>
            <w:vAlign w:val="center"/>
          </w:tcPr>
          <w:p w14:paraId="7626209B" w14:textId="77777777" w:rsidR="00E344C9" w:rsidRPr="00FB1052" w:rsidRDefault="00E344C9" w:rsidP="00E344C9">
            <w:pPr>
              <w:jc w:val="center"/>
            </w:pPr>
            <w:r w:rsidRPr="00FB1052">
              <w:t>DKC</w:t>
            </w:r>
          </w:p>
        </w:tc>
        <w:tc>
          <w:tcPr>
            <w:tcW w:w="1137" w:type="dxa"/>
            <w:vAlign w:val="center"/>
          </w:tcPr>
          <w:p w14:paraId="2FBDD80A" w14:textId="77777777" w:rsidR="00E344C9" w:rsidRPr="00FB1052" w:rsidRDefault="00E344C9" w:rsidP="00E344C9">
            <w:pPr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2115C9AE" w14:textId="77777777" w:rsidR="00E344C9" w:rsidRPr="00FB1052" w:rsidRDefault="00E344C9" w:rsidP="00E344C9">
            <w:pPr>
              <w:jc w:val="center"/>
            </w:pPr>
            <w:r w:rsidRPr="00FB1052">
              <w:t>1,5</w:t>
            </w:r>
          </w:p>
        </w:tc>
        <w:tc>
          <w:tcPr>
            <w:tcW w:w="1088" w:type="dxa"/>
            <w:vAlign w:val="center"/>
          </w:tcPr>
          <w:p w14:paraId="5BE6EE14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45485540" w14:textId="77777777" w:rsidR="00E344C9" w:rsidRPr="00FB1052" w:rsidRDefault="00E344C9" w:rsidP="00E344C9">
            <w:pPr>
              <w:ind w:right="-108"/>
              <w:jc w:val="center"/>
            </w:pPr>
          </w:p>
        </w:tc>
      </w:tr>
      <w:tr w:rsidR="00FF763C" w:rsidRPr="00FB1052" w14:paraId="331702F4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7CB4831B" w14:textId="77777777" w:rsidR="00FF763C" w:rsidRPr="00FB1052" w:rsidRDefault="00FF763C" w:rsidP="00FF763C">
            <w:pPr>
              <w:jc w:val="center"/>
            </w:pPr>
          </w:p>
        </w:tc>
        <w:tc>
          <w:tcPr>
            <w:tcW w:w="7389" w:type="dxa"/>
            <w:vAlign w:val="center"/>
          </w:tcPr>
          <w:p w14:paraId="34168FC2" w14:textId="4EC231C7" w:rsidR="00FF763C" w:rsidRPr="00FB1052" w:rsidRDefault="00FF763C" w:rsidP="00FF763C">
            <w:r w:rsidRPr="00FB1052">
              <w:t>Зажим наборный (JXB24А) серый IEK</w:t>
            </w:r>
          </w:p>
        </w:tc>
        <w:tc>
          <w:tcPr>
            <w:tcW w:w="3411" w:type="dxa"/>
            <w:vAlign w:val="center"/>
          </w:tcPr>
          <w:p w14:paraId="6095D413" w14:textId="115AF02C" w:rsidR="00FF763C" w:rsidRPr="00FB1052" w:rsidRDefault="00FF763C" w:rsidP="00FF763C">
            <w:pPr>
              <w:jc w:val="center"/>
            </w:pPr>
            <w:r w:rsidRPr="00FB1052">
              <w:t>ЗНИ-2,5мм2</w:t>
            </w:r>
          </w:p>
        </w:tc>
        <w:tc>
          <w:tcPr>
            <w:tcW w:w="2241" w:type="dxa"/>
            <w:vAlign w:val="center"/>
          </w:tcPr>
          <w:p w14:paraId="6EF5CB7E" w14:textId="0AF4247D" w:rsidR="00FF763C" w:rsidRPr="00FB1052" w:rsidRDefault="00FF763C" w:rsidP="00FF763C">
            <w:pPr>
              <w:jc w:val="center"/>
            </w:pPr>
            <w:r w:rsidRPr="00FB1052">
              <w:t>YZN10-002-K03</w:t>
            </w:r>
          </w:p>
        </w:tc>
        <w:tc>
          <w:tcPr>
            <w:tcW w:w="2308" w:type="dxa"/>
          </w:tcPr>
          <w:p w14:paraId="668CA4DF" w14:textId="48A04E82" w:rsidR="00FF763C" w:rsidRPr="00FB1052" w:rsidRDefault="00FF763C" w:rsidP="00FF763C">
            <w:pPr>
              <w:tabs>
                <w:tab w:val="left" w:pos="17010"/>
              </w:tabs>
              <w:ind w:right="-107"/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3C9DE1D8" w14:textId="77777777" w:rsidR="00FF763C" w:rsidRPr="00FB1052" w:rsidRDefault="00FF763C" w:rsidP="00FF763C">
            <w:pPr>
              <w:ind w:left="-108" w:right="-108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0FEDE55A" w14:textId="70765182" w:rsidR="00FF763C" w:rsidRPr="00FB1052" w:rsidRDefault="00D45119" w:rsidP="00FF763C">
            <w:pPr>
              <w:tabs>
                <w:tab w:val="left" w:pos="17010"/>
              </w:tabs>
              <w:ind w:left="-108" w:right="-108"/>
              <w:jc w:val="center"/>
              <w:rPr>
                <w:lang w:val="en-US"/>
              </w:rPr>
            </w:pPr>
            <w:r w:rsidRPr="00FB1052">
              <w:t>3</w:t>
            </w:r>
            <w:r w:rsidR="002E094A" w:rsidRPr="00FB1052">
              <w:rPr>
                <w:lang w:val="en-US"/>
              </w:rPr>
              <w:t>5</w:t>
            </w:r>
          </w:p>
        </w:tc>
        <w:tc>
          <w:tcPr>
            <w:tcW w:w="1088" w:type="dxa"/>
            <w:vAlign w:val="center"/>
          </w:tcPr>
          <w:p w14:paraId="348464EB" w14:textId="77777777" w:rsidR="00FF763C" w:rsidRPr="00FB1052" w:rsidRDefault="00FF763C" w:rsidP="00FF763C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56206030" w14:textId="77777777" w:rsidR="00FF763C" w:rsidRPr="00FB1052" w:rsidRDefault="00FF763C" w:rsidP="00FF763C">
            <w:pPr>
              <w:ind w:right="-108"/>
              <w:jc w:val="center"/>
            </w:pPr>
          </w:p>
        </w:tc>
      </w:tr>
      <w:tr w:rsidR="00FF763C" w:rsidRPr="00FB1052" w14:paraId="7629BCA2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14D92B9A" w14:textId="77777777" w:rsidR="00FF763C" w:rsidRPr="00FB1052" w:rsidRDefault="00FF763C" w:rsidP="00FF763C">
            <w:pPr>
              <w:jc w:val="center"/>
            </w:pPr>
          </w:p>
        </w:tc>
        <w:tc>
          <w:tcPr>
            <w:tcW w:w="7389" w:type="dxa"/>
            <w:vAlign w:val="center"/>
          </w:tcPr>
          <w:p w14:paraId="6A6A6811" w14:textId="08DAA73E" w:rsidR="00FF763C" w:rsidRPr="00FB1052" w:rsidRDefault="00FF763C" w:rsidP="00FF763C">
            <w:r w:rsidRPr="00FB1052">
              <w:t>Зажим наборный (JXB24А) синий IEK</w:t>
            </w:r>
          </w:p>
        </w:tc>
        <w:tc>
          <w:tcPr>
            <w:tcW w:w="3411" w:type="dxa"/>
            <w:vAlign w:val="center"/>
          </w:tcPr>
          <w:p w14:paraId="0F274C10" w14:textId="2B2EC3B8" w:rsidR="00FF763C" w:rsidRPr="00FB1052" w:rsidRDefault="00FF763C" w:rsidP="00FF763C">
            <w:pPr>
              <w:jc w:val="center"/>
            </w:pPr>
            <w:r w:rsidRPr="00FB1052">
              <w:t>ЗНИ-2,5мм2</w:t>
            </w:r>
          </w:p>
        </w:tc>
        <w:tc>
          <w:tcPr>
            <w:tcW w:w="2241" w:type="dxa"/>
            <w:vAlign w:val="center"/>
          </w:tcPr>
          <w:p w14:paraId="719DCD43" w14:textId="31C80E17" w:rsidR="00FF763C" w:rsidRPr="00FB1052" w:rsidRDefault="00FF763C" w:rsidP="00FF763C">
            <w:pPr>
              <w:jc w:val="center"/>
            </w:pPr>
            <w:r w:rsidRPr="00FB1052">
              <w:t>YZN10-002-K07</w:t>
            </w:r>
          </w:p>
        </w:tc>
        <w:tc>
          <w:tcPr>
            <w:tcW w:w="2308" w:type="dxa"/>
          </w:tcPr>
          <w:p w14:paraId="4DD8802B" w14:textId="52FF46EF" w:rsidR="00FF763C" w:rsidRPr="00FB1052" w:rsidRDefault="00FF763C" w:rsidP="00FF763C">
            <w:pPr>
              <w:tabs>
                <w:tab w:val="left" w:pos="17010"/>
              </w:tabs>
              <w:ind w:right="-107"/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05B9E324" w14:textId="77777777" w:rsidR="00FF763C" w:rsidRPr="00FB1052" w:rsidRDefault="00FF763C" w:rsidP="00FF763C">
            <w:pPr>
              <w:ind w:left="-108" w:right="-108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474B96AC" w14:textId="77777777" w:rsidR="00FF763C" w:rsidRPr="00FB1052" w:rsidRDefault="00FF763C" w:rsidP="00FF763C">
            <w:pPr>
              <w:tabs>
                <w:tab w:val="left" w:pos="17010"/>
              </w:tabs>
              <w:ind w:left="-108" w:right="-108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39E01FF9" w14:textId="77777777" w:rsidR="00FF763C" w:rsidRPr="00FB1052" w:rsidRDefault="00FF763C" w:rsidP="00FF763C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663764FA" w14:textId="77777777" w:rsidR="00FF763C" w:rsidRPr="00FB1052" w:rsidRDefault="00FF763C" w:rsidP="00FF763C">
            <w:pPr>
              <w:ind w:right="-108"/>
              <w:jc w:val="center"/>
            </w:pPr>
          </w:p>
        </w:tc>
      </w:tr>
      <w:tr w:rsidR="00FF763C" w:rsidRPr="00FB1052" w14:paraId="67AB8F9E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3A368FAF" w14:textId="77777777" w:rsidR="00FF763C" w:rsidRPr="00FB1052" w:rsidRDefault="00FF763C" w:rsidP="00FF763C">
            <w:pPr>
              <w:jc w:val="center"/>
            </w:pPr>
          </w:p>
        </w:tc>
        <w:tc>
          <w:tcPr>
            <w:tcW w:w="7389" w:type="dxa"/>
            <w:vAlign w:val="center"/>
          </w:tcPr>
          <w:p w14:paraId="5A32F7BA" w14:textId="765E9751" w:rsidR="00FF763C" w:rsidRPr="00FB1052" w:rsidRDefault="00FF763C" w:rsidP="00FF763C">
            <w:r w:rsidRPr="00FB1052">
              <w:t>Зажим наборный (JXB-земля) IEK</w:t>
            </w:r>
          </w:p>
        </w:tc>
        <w:tc>
          <w:tcPr>
            <w:tcW w:w="3411" w:type="dxa"/>
            <w:vAlign w:val="center"/>
          </w:tcPr>
          <w:p w14:paraId="70567B86" w14:textId="6A5DCB0C" w:rsidR="00FF763C" w:rsidRPr="00FB1052" w:rsidRDefault="00C53C9E" w:rsidP="00FF763C">
            <w:pPr>
              <w:jc w:val="center"/>
            </w:pPr>
            <w:r w:rsidRPr="00FB1052">
              <w:t>ЗНИ-4PEN 4мм2</w:t>
            </w:r>
          </w:p>
        </w:tc>
        <w:tc>
          <w:tcPr>
            <w:tcW w:w="2241" w:type="dxa"/>
            <w:vAlign w:val="center"/>
          </w:tcPr>
          <w:p w14:paraId="40CDC588" w14:textId="2FD4D7F0" w:rsidR="00FF763C" w:rsidRPr="00FB1052" w:rsidRDefault="00C53C9E" w:rsidP="00FF763C">
            <w:pPr>
              <w:jc w:val="center"/>
            </w:pPr>
            <w:r w:rsidRPr="00FB1052">
              <w:t>YZN20-004-K52</w:t>
            </w:r>
          </w:p>
        </w:tc>
        <w:tc>
          <w:tcPr>
            <w:tcW w:w="2308" w:type="dxa"/>
          </w:tcPr>
          <w:p w14:paraId="311FC401" w14:textId="12486B1F" w:rsidR="00FF763C" w:rsidRPr="00FB1052" w:rsidRDefault="00FF763C" w:rsidP="00FF763C">
            <w:pPr>
              <w:tabs>
                <w:tab w:val="left" w:pos="17010"/>
              </w:tabs>
              <w:ind w:right="-107"/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2AAF2CC9" w14:textId="77777777" w:rsidR="00FF763C" w:rsidRPr="00FB1052" w:rsidRDefault="00FF763C" w:rsidP="00FF763C">
            <w:pPr>
              <w:ind w:left="-108" w:right="-108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1D55ED5E" w14:textId="77777777" w:rsidR="00FF763C" w:rsidRPr="00FB1052" w:rsidRDefault="00FF763C" w:rsidP="00FF763C">
            <w:pPr>
              <w:tabs>
                <w:tab w:val="left" w:pos="17010"/>
              </w:tabs>
              <w:ind w:left="-108" w:right="-108"/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047FFA88" w14:textId="77777777" w:rsidR="00FF763C" w:rsidRPr="00FB1052" w:rsidRDefault="00FF763C" w:rsidP="00FF763C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3CBADC8B" w14:textId="77777777" w:rsidR="00FF763C" w:rsidRPr="00FB1052" w:rsidRDefault="00FF763C" w:rsidP="00FF763C">
            <w:pPr>
              <w:ind w:right="-108"/>
              <w:jc w:val="center"/>
            </w:pPr>
          </w:p>
        </w:tc>
      </w:tr>
      <w:tr w:rsidR="00500F4F" w:rsidRPr="00FB1052" w14:paraId="72DF10AB" w14:textId="77777777" w:rsidTr="00C65F06">
        <w:trPr>
          <w:cantSplit/>
          <w:trHeight w:val="454"/>
        </w:trPr>
        <w:tc>
          <w:tcPr>
            <w:tcW w:w="1106" w:type="dxa"/>
            <w:vAlign w:val="center"/>
          </w:tcPr>
          <w:p w14:paraId="321EF76A" w14:textId="77777777" w:rsidR="00500F4F" w:rsidRPr="00FB1052" w:rsidRDefault="00500F4F" w:rsidP="00500F4F">
            <w:pPr>
              <w:jc w:val="center"/>
            </w:pPr>
          </w:p>
        </w:tc>
        <w:tc>
          <w:tcPr>
            <w:tcW w:w="7389" w:type="dxa"/>
            <w:vAlign w:val="center"/>
          </w:tcPr>
          <w:p w14:paraId="69065939" w14:textId="25FA8719" w:rsidR="00500F4F" w:rsidRPr="00FB1052" w:rsidRDefault="00500F4F" w:rsidP="00500F4F">
            <w:pPr>
              <w:ind w:left="-2" w:right="-101"/>
            </w:pPr>
            <w:r w:rsidRPr="00FB1052">
              <w:t xml:space="preserve">Концевой стопор (ограничитель с маркировкой) на DIN-рейку </w:t>
            </w:r>
          </w:p>
        </w:tc>
        <w:tc>
          <w:tcPr>
            <w:tcW w:w="3411" w:type="dxa"/>
            <w:vAlign w:val="center"/>
          </w:tcPr>
          <w:p w14:paraId="3399D6FE" w14:textId="171D8ABF" w:rsidR="00500F4F" w:rsidRPr="00FB1052" w:rsidRDefault="00500F4F" w:rsidP="00500F4F">
            <w:pPr>
              <w:ind w:left="-2" w:right="-101"/>
              <w:jc w:val="center"/>
            </w:pPr>
          </w:p>
        </w:tc>
        <w:tc>
          <w:tcPr>
            <w:tcW w:w="2241" w:type="dxa"/>
            <w:vAlign w:val="center"/>
          </w:tcPr>
          <w:p w14:paraId="2FD9AEB5" w14:textId="0AC881E9" w:rsidR="00500F4F" w:rsidRPr="00FB1052" w:rsidRDefault="00500F4F" w:rsidP="00500F4F">
            <w:pPr>
              <w:ind w:left="-2" w:right="-101"/>
              <w:jc w:val="center"/>
            </w:pPr>
            <w:r w:rsidRPr="00FB1052">
              <w:t>YZN11DF-003-K03</w:t>
            </w:r>
          </w:p>
        </w:tc>
        <w:tc>
          <w:tcPr>
            <w:tcW w:w="2308" w:type="dxa"/>
            <w:vAlign w:val="center"/>
          </w:tcPr>
          <w:p w14:paraId="4D1026D3" w14:textId="4CE06A63" w:rsidR="00500F4F" w:rsidRPr="00FB1052" w:rsidRDefault="00500F4F" w:rsidP="00500F4F">
            <w:pPr>
              <w:tabs>
                <w:tab w:val="left" w:pos="17010"/>
              </w:tabs>
              <w:ind w:right="-107"/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7FAE5B05" w14:textId="31479665" w:rsidR="00500F4F" w:rsidRPr="00FB1052" w:rsidRDefault="00500F4F" w:rsidP="00500F4F">
            <w:pPr>
              <w:ind w:left="-108" w:right="-108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5EE6BE02" w14:textId="413AA68E" w:rsidR="00500F4F" w:rsidRPr="00FB1052" w:rsidRDefault="00624077" w:rsidP="00500F4F">
            <w:pPr>
              <w:tabs>
                <w:tab w:val="left" w:pos="17010"/>
              </w:tabs>
              <w:ind w:left="-108" w:right="-108"/>
              <w:jc w:val="center"/>
            </w:pPr>
            <w:r w:rsidRPr="00FB1052">
              <w:t>5</w:t>
            </w:r>
          </w:p>
        </w:tc>
        <w:tc>
          <w:tcPr>
            <w:tcW w:w="1088" w:type="dxa"/>
            <w:vAlign w:val="center"/>
          </w:tcPr>
          <w:p w14:paraId="551441D8" w14:textId="77777777" w:rsidR="00500F4F" w:rsidRPr="00FB1052" w:rsidRDefault="00500F4F" w:rsidP="00500F4F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052EE39F" w14:textId="77777777" w:rsidR="00500F4F" w:rsidRPr="00FB1052" w:rsidRDefault="00500F4F" w:rsidP="00500F4F">
            <w:pPr>
              <w:ind w:right="-108"/>
              <w:jc w:val="center"/>
            </w:pPr>
          </w:p>
        </w:tc>
      </w:tr>
      <w:tr w:rsidR="00500F4F" w:rsidRPr="00FB1052" w14:paraId="43541DBF" w14:textId="77777777" w:rsidTr="00C65F06">
        <w:trPr>
          <w:cantSplit/>
          <w:trHeight w:val="454"/>
        </w:trPr>
        <w:tc>
          <w:tcPr>
            <w:tcW w:w="1106" w:type="dxa"/>
            <w:vAlign w:val="center"/>
          </w:tcPr>
          <w:p w14:paraId="13E553F2" w14:textId="77777777" w:rsidR="00500F4F" w:rsidRPr="00FB1052" w:rsidRDefault="00500F4F" w:rsidP="00500F4F">
            <w:pPr>
              <w:jc w:val="center"/>
            </w:pPr>
          </w:p>
        </w:tc>
        <w:tc>
          <w:tcPr>
            <w:tcW w:w="7389" w:type="dxa"/>
            <w:vAlign w:val="center"/>
          </w:tcPr>
          <w:p w14:paraId="5FD2207C" w14:textId="08931F2D" w:rsidR="00500F4F" w:rsidRPr="00FB1052" w:rsidRDefault="00500F4F" w:rsidP="00500F4F">
            <w:pPr>
              <w:ind w:left="-2" w:right="-101"/>
            </w:pPr>
            <w:r w:rsidRPr="00FB1052">
              <w:t>Держатель маркировки для КПИ на концевой стопор IEK</w:t>
            </w:r>
          </w:p>
        </w:tc>
        <w:tc>
          <w:tcPr>
            <w:tcW w:w="3411" w:type="dxa"/>
            <w:vAlign w:val="center"/>
          </w:tcPr>
          <w:p w14:paraId="1B353062" w14:textId="77777777" w:rsidR="00500F4F" w:rsidRPr="00FB1052" w:rsidRDefault="00500F4F" w:rsidP="00500F4F">
            <w:pPr>
              <w:ind w:left="-2" w:right="-101"/>
              <w:jc w:val="center"/>
            </w:pPr>
          </w:p>
        </w:tc>
        <w:tc>
          <w:tcPr>
            <w:tcW w:w="2241" w:type="dxa"/>
            <w:vAlign w:val="center"/>
          </w:tcPr>
          <w:p w14:paraId="628DD254" w14:textId="0F1FB893" w:rsidR="00500F4F" w:rsidRPr="00FB1052" w:rsidRDefault="00500F4F" w:rsidP="00500F4F">
            <w:pPr>
              <w:ind w:left="-2" w:right="-101"/>
              <w:jc w:val="center"/>
            </w:pPr>
            <w:r w:rsidRPr="00FB1052">
              <w:t>YZN11DFMH-003-K03</w:t>
            </w:r>
          </w:p>
        </w:tc>
        <w:tc>
          <w:tcPr>
            <w:tcW w:w="2308" w:type="dxa"/>
            <w:vAlign w:val="center"/>
          </w:tcPr>
          <w:p w14:paraId="75CAB93A" w14:textId="4EF88DDB" w:rsidR="00500F4F" w:rsidRPr="00FB1052" w:rsidRDefault="00500F4F" w:rsidP="00500F4F">
            <w:pPr>
              <w:tabs>
                <w:tab w:val="left" w:pos="17010"/>
              </w:tabs>
              <w:ind w:right="-107"/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7D30E8AB" w14:textId="3066FC14" w:rsidR="00500F4F" w:rsidRPr="00FB1052" w:rsidRDefault="00500F4F" w:rsidP="00500F4F">
            <w:pPr>
              <w:ind w:left="-108" w:right="-108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585AD909" w14:textId="66A167A5" w:rsidR="00500F4F" w:rsidRPr="00FB1052" w:rsidRDefault="00624077" w:rsidP="00500F4F">
            <w:pPr>
              <w:tabs>
                <w:tab w:val="left" w:pos="17010"/>
              </w:tabs>
              <w:ind w:left="-108" w:right="-108"/>
              <w:jc w:val="center"/>
            </w:pPr>
            <w:r w:rsidRPr="00FB1052">
              <w:t>5</w:t>
            </w:r>
          </w:p>
        </w:tc>
        <w:tc>
          <w:tcPr>
            <w:tcW w:w="1088" w:type="dxa"/>
            <w:vAlign w:val="center"/>
          </w:tcPr>
          <w:p w14:paraId="30452448" w14:textId="77777777" w:rsidR="00500F4F" w:rsidRPr="00FB1052" w:rsidRDefault="00500F4F" w:rsidP="00500F4F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678DBB37" w14:textId="77777777" w:rsidR="00500F4F" w:rsidRPr="00FB1052" w:rsidRDefault="00500F4F" w:rsidP="00500F4F">
            <w:pPr>
              <w:ind w:right="-108"/>
              <w:jc w:val="center"/>
            </w:pPr>
          </w:p>
        </w:tc>
      </w:tr>
      <w:tr w:rsidR="00FF763C" w:rsidRPr="00FB1052" w14:paraId="702AA9F9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728F5C04" w14:textId="77777777" w:rsidR="00FF763C" w:rsidRPr="00FB1052" w:rsidRDefault="00FF763C" w:rsidP="00FF763C">
            <w:pPr>
              <w:jc w:val="center"/>
            </w:pPr>
          </w:p>
        </w:tc>
        <w:tc>
          <w:tcPr>
            <w:tcW w:w="7389" w:type="dxa"/>
            <w:vAlign w:val="center"/>
          </w:tcPr>
          <w:p w14:paraId="00C9F4E0" w14:textId="4B4B19C4" w:rsidR="00FF763C" w:rsidRPr="00FB1052" w:rsidRDefault="00500F4F" w:rsidP="00FF763C">
            <w:pPr>
              <w:ind w:left="-2" w:right="-101"/>
            </w:pPr>
            <w:r w:rsidRPr="00FB1052">
              <w:t>Ограничитель на DIN-рейку (пластик) IEK</w:t>
            </w:r>
          </w:p>
        </w:tc>
        <w:tc>
          <w:tcPr>
            <w:tcW w:w="3411" w:type="dxa"/>
            <w:vAlign w:val="center"/>
          </w:tcPr>
          <w:p w14:paraId="5EC3ECBF" w14:textId="1B285E61" w:rsidR="00FF763C" w:rsidRPr="00FB1052" w:rsidRDefault="00FF763C" w:rsidP="00FF763C">
            <w:pPr>
              <w:ind w:left="-2" w:right="-101"/>
              <w:jc w:val="center"/>
            </w:pPr>
          </w:p>
        </w:tc>
        <w:tc>
          <w:tcPr>
            <w:tcW w:w="2241" w:type="dxa"/>
            <w:vAlign w:val="center"/>
          </w:tcPr>
          <w:p w14:paraId="1D5E3E25" w14:textId="4734313A" w:rsidR="00FF763C" w:rsidRPr="00FB1052" w:rsidRDefault="00500F4F" w:rsidP="00FF763C">
            <w:pPr>
              <w:ind w:left="-2" w:right="-101"/>
              <w:jc w:val="center"/>
            </w:pPr>
            <w:r w:rsidRPr="00FB1052">
              <w:t>YXD12</w:t>
            </w:r>
          </w:p>
        </w:tc>
        <w:tc>
          <w:tcPr>
            <w:tcW w:w="2308" w:type="dxa"/>
          </w:tcPr>
          <w:p w14:paraId="4382DFD1" w14:textId="33B6A6F8" w:rsidR="00FF763C" w:rsidRPr="00FB1052" w:rsidRDefault="00FF763C" w:rsidP="00FF763C">
            <w:pPr>
              <w:tabs>
                <w:tab w:val="left" w:pos="17010"/>
              </w:tabs>
              <w:ind w:right="-107"/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0ED12E9E" w14:textId="77777777" w:rsidR="00FF763C" w:rsidRPr="00FB1052" w:rsidRDefault="00FF763C" w:rsidP="00FF763C">
            <w:pPr>
              <w:ind w:left="-108" w:right="-108"/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09F62723" w14:textId="77777777" w:rsidR="00FF763C" w:rsidRPr="00FB1052" w:rsidRDefault="00FF763C" w:rsidP="00FF763C">
            <w:pPr>
              <w:tabs>
                <w:tab w:val="left" w:pos="17010"/>
              </w:tabs>
              <w:ind w:left="-108" w:right="-108"/>
              <w:jc w:val="center"/>
            </w:pPr>
            <w:r w:rsidRPr="00FB1052">
              <w:t>6</w:t>
            </w:r>
          </w:p>
        </w:tc>
        <w:tc>
          <w:tcPr>
            <w:tcW w:w="1088" w:type="dxa"/>
            <w:vAlign w:val="center"/>
          </w:tcPr>
          <w:p w14:paraId="434824FC" w14:textId="77777777" w:rsidR="00FF763C" w:rsidRPr="00FB1052" w:rsidRDefault="00FF763C" w:rsidP="00FF763C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41BFA506" w14:textId="77777777" w:rsidR="00FF763C" w:rsidRPr="00FB1052" w:rsidRDefault="00FF763C" w:rsidP="00FF763C">
            <w:pPr>
              <w:ind w:right="-108"/>
              <w:jc w:val="center"/>
            </w:pPr>
          </w:p>
        </w:tc>
      </w:tr>
      <w:tr w:rsidR="00E344C9" w:rsidRPr="00FB1052" w14:paraId="2D4DD62F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2FC7AAA5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19EA5914" w14:textId="77777777" w:rsidR="00E344C9" w:rsidRPr="00FB1052" w:rsidRDefault="00E344C9" w:rsidP="00E344C9">
            <w:r w:rsidRPr="00FB1052">
              <w:t xml:space="preserve">Короб перфорированный, серый </w:t>
            </w:r>
            <w:r w:rsidRPr="00FB1052">
              <w:rPr>
                <w:lang w:val="en-US"/>
              </w:rPr>
              <w:t>40</w:t>
            </w:r>
            <w:r w:rsidRPr="00FB1052">
              <w:t>x40</w:t>
            </w:r>
          </w:p>
        </w:tc>
        <w:tc>
          <w:tcPr>
            <w:tcW w:w="3411" w:type="dxa"/>
            <w:vAlign w:val="center"/>
          </w:tcPr>
          <w:p w14:paraId="4E6825A3" w14:textId="0F7B4158" w:rsidR="00E344C9" w:rsidRPr="00FB1052" w:rsidRDefault="00E344C9" w:rsidP="00E344C9">
            <w:pPr>
              <w:jc w:val="center"/>
            </w:pPr>
          </w:p>
        </w:tc>
        <w:tc>
          <w:tcPr>
            <w:tcW w:w="2241" w:type="dxa"/>
            <w:vAlign w:val="center"/>
          </w:tcPr>
          <w:p w14:paraId="0C78C219" w14:textId="207F100C" w:rsidR="00E344C9" w:rsidRPr="00FB1052" w:rsidRDefault="00903C30" w:rsidP="00E344C9">
            <w:pPr>
              <w:jc w:val="center"/>
            </w:pPr>
            <w:r w:rsidRPr="00FB1052">
              <w:t>CKM50-040-040-1-K03</w:t>
            </w:r>
          </w:p>
        </w:tc>
        <w:tc>
          <w:tcPr>
            <w:tcW w:w="2308" w:type="dxa"/>
            <w:vAlign w:val="center"/>
          </w:tcPr>
          <w:p w14:paraId="0FBAF16E" w14:textId="0CB40E53" w:rsidR="00E344C9" w:rsidRPr="00FB1052" w:rsidRDefault="00903C30" w:rsidP="00E344C9">
            <w:pPr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11CCD338" w14:textId="3F3CD005" w:rsidR="00E344C9" w:rsidRPr="00FB1052" w:rsidRDefault="00903C30" w:rsidP="00E344C9">
            <w:pPr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79CFBF0B" w14:textId="316F2215" w:rsidR="00E344C9" w:rsidRPr="00FB1052" w:rsidRDefault="00E344C9" w:rsidP="00E344C9">
            <w:pPr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31E0EF93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1D53A782" w14:textId="77777777" w:rsidR="00E344C9" w:rsidRPr="00FB1052" w:rsidRDefault="00E344C9" w:rsidP="00E344C9">
            <w:pPr>
              <w:ind w:right="-108"/>
              <w:jc w:val="center"/>
            </w:pPr>
          </w:p>
        </w:tc>
      </w:tr>
      <w:tr w:rsidR="00E344C9" w:rsidRPr="00FB1052" w14:paraId="13AA1A61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1E1E8625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140CEE58" w14:textId="77777777" w:rsidR="00E344C9" w:rsidRPr="00FB1052" w:rsidRDefault="00E344C9" w:rsidP="00E344C9">
            <w:pPr>
              <w:rPr>
                <w:b/>
              </w:rPr>
            </w:pPr>
            <w:r w:rsidRPr="00FB1052">
              <w:rPr>
                <w:b/>
              </w:rPr>
              <w:t>Шины</w:t>
            </w:r>
          </w:p>
        </w:tc>
        <w:tc>
          <w:tcPr>
            <w:tcW w:w="3411" w:type="dxa"/>
            <w:vAlign w:val="center"/>
          </w:tcPr>
          <w:p w14:paraId="4F206296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241" w:type="dxa"/>
            <w:vAlign w:val="center"/>
          </w:tcPr>
          <w:p w14:paraId="2872EC4F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308" w:type="dxa"/>
            <w:vAlign w:val="center"/>
          </w:tcPr>
          <w:p w14:paraId="5BE0680B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4B044390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7DA0D5C8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088" w:type="dxa"/>
            <w:vAlign w:val="center"/>
          </w:tcPr>
          <w:p w14:paraId="1E365E22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26C5F739" w14:textId="77777777" w:rsidR="00E344C9" w:rsidRPr="00FB1052" w:rsidRDefault="00E344C9" w:rsidP="00E344C9">
            <w:pPr>
              <w:ind w:right="-108"/>
              <w:jc w:val="center"/>
            </w:pPr>
          </w:p>
        </w:tc>
      </w:tr>
      <w:tr w:rsidR="00E344C9" w:rsidRPr="00FB1052" w14:paraId="26063232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7FC2B873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6C2B2356" w14:textId="77777777" w:rsidR="00E344C9" w:rsidRPr="00FB1052" w:rsidRDefault="00E344C9" w:rsidP="00E344C9">
            <w:r w:rsidRPr="00FB1052">
              <w:t>Шина на DIN-рейку в корпусе (кросс-модуль) L+N</w:t>
            </w:r>
          </w:p>
        </w:tc>
        <w:tc>
          <w:tcPr>
            <w:tcW w:w="3411" w:type="dxa"/>
            <w:vAlign w:val="center"/>
          </w:tcPr>
          <w:p w14:paraId="4DF79B58" w14:textId="77777777" w:rsidR="00E344C9" w:rsidRPr="00FB1052" w:rsidRDefault="00E344C9" w:rsidP="00E344C9">
            <w:pPr>
              <w:jc w:val="center"/>
            </w:pPr>
            <w:r w:rsidRPr="00FB1052">
              <w:t>ШНК 2х7</w:t>
            </w:r>
          </w:p>
        </w:tc>
        <w:tc>
          <w:tcPr>
            <w:tcW w:w="2241" w:type="dxa"/>
            <w:vAlign w:val="center"/>
          </w:tcPr>
          <w:p w14:paraId="2F0F579C" w14:textId="77777777" w:rsidR="00E344C9" w:rsidRPr="00FB1052" w:rsidRDefault="00E344C9" w:rsidP="00E344C9">
            <w:pPr>
              <w:jc w:val="center"/>
            </w:pPr>
            <w:r w:rsidRPr="00FB1052">
              <w:t>YND10-2-07-100</w:t>
            </w:r>
          </w:p>
        </w:tc>
        <w:tc>
          <w:tcPr>
            <w:tcW w:w="2308" w:type="dxa"/>
            <w:vAlign w:val="center"/>
          </w:tcPr>
          <w:p w14:paraId="7AA0D0F0" w14:textId="77777777" w:rsidR="00E344C9" w:rsidRPr="00FB1052" w:rsidRDefault="00E344C9" w:rsidP="00E344C9">
            <w:pPr>
              <w:jc w:val="center"/>
            </w:pPr>
            <w:r w:rsidRPr="00FB1052">
              <w:t>ИЭК - Россия</w:t>
            </w:r>
          </w:p>
        </w:tc>
        <w:tc>
          <w:tcPr>
            <w:tcW w:w="1137" w:type="dxa"/>
            <w:vAlign w:val="center"/>
          </w:tcPr>
          <w:p w14:paraId="067C7C28" w14:textId="77777777" w:rsidR="00E344C9" w:rsidRPr="00FB1052" w:rsidRDefault="00E344C9" w:rsidP="00E344C9">
            <w:pPr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70B3AC79" w14:textId="77777777" w:rsidR="00E344C9" w:rsidRPr="00FB1052" w:rsidRDefault="00E344C9" w:rsidP="00E344C9">
            <w:pPr>
              <w:jc w:val="center"/>
            </w:pPr>
            <w:r w:rsidRPr="00FB1052">
              <w:t>1</w:t>
            </w:r>
          </w:p>
        </w:tc>
        <w:tc>
          <w:tcPr>
            <w:tcW w:w="1088" w:type="dxa"/>
            <w:vAlign w:val="center"/>
          </w:tcPr>
          <w:p w14:paraId="37EC82A9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075D6C08" w14:textId="77777777" w:rsidR="00E344C9" w:rsidRPr="00FB1052" w:rsidRDefault="00E344C9" w:rsidP="00E344C9">
            <w:pPr>
              <w:ind w:right="-108"/>
              <w:jc w:val="center"/>
            </w:pPr>
          </w:p>
        </w:tc>
      </w:tr>
      <w:tr w:rsidR="00E344C9" w:rsidRPr="00FB1052" w14:paraId="0F4CC768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56C05FFC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2D2F2CC0" w14:textId="77777777" w:rsidR="00E344C9" w:rsidRPr="00FB1052" w:rsidRDefault="00E344C9" w:rsidP="00E344C9">
            <w:pPr>
              <w:rPr>
                <w:rFonts w:cs="Arial"/>
              </w:rPr>
            </w:pPr>
            <w:r w:rsidRPr="00FB1052">
              <w:rPr>
                <w:rFonts w:cs="Arial"/>
              </w:rPr>
              <w:t>Шина PEN "земля-ноль" 6х9мм 16/2</w:t>
            </w:r>
          </w:p>
        </w:tc>
        <w:tc>
          <w:tcPr>
            <w:tcW w:w="3411" w:type="dxa"/>
            <w:vAlign w:val="center"/>
          </w:tcPr>
          <w:p w14:paraId="05D4924D" w14:textId="77777777" w:rsidR="00E344C9" w:rsidRPr="00FB1052" w:rsidRDefault="00E344C9" w:rsidP="00E344C9">
            <w:pPr>
              <w:jc w:val="center"/>
              <w:rPr>
                <w:rFonts w:cs="Arial"/>
              </w:rPr>
            </w:pPr>
          </w:p>
        </w:tc>
        <w:tc>
          <w:tcPr>
            <w:tcW w:w="2241" w:type="dxa"/>
            <w:vAlign w:val="center"/>
          </w:tcPr>
          <w:p w14:paraId="46FD5190" w14:textId="77777777" w:rsidR="00E344C9" w:rsidRPr="00FB1052" w:rsidRDefault="00E344C9" w:rsidP="00E344C9">
            <w:pPr>
              <w:jc w:val="center"/>
              <w:rPr>
                <w:rFonts w:cs="Arial"/>
              </w:rPr>
            </w:pPr>
            <w:r w:rsidRPr="00FB1052">
              <w:rPr>
                <w:rFonts w:cs="Arial"/>
              </w:rPr>
              <w:t>YNN11-16-100</w:t>
            </w:r>
          </w:p>
        </w:tc>
        <w:tc>
          <w:tcPr>
            <w:tcW w:w="2308" w:type="dxa"/>
            <w:vAlign w:val="center"/>
          </w:tcPr>
          <w:p w14:paraId="7F2EE6FD" w14:textId="77777777" w:rsidR="00E344C9" w:rsidRPr="00FB1052" w:rsidRDefault="00E344C9" w:rsidP="00E344C9">
            <w:pPr>
              <w:jc w:val="center"/>
              <w:rPr>
                <w:rFonts w:cs="Arial"/>
              </w:rPr>
            </w:pPr>
            <w:r w:rsidRPr="00FB1052">
              <w:rPr>
                <w:rFonts w:cs="Arial"/>
              </w:rPr>
              <w:t>ИЭК - Россия</w:t>
            </w:r>
          </w:p>
        </w:tc>
        <w:tc>
          <w:tcPr>
            <w:tcW w:w="1137" w:type="dxa"/>
            <w:vAlign w:val="center"/>
          </w:tcPr>
          <w:p w14:paraId="45606468" w14:textId="77777777" w:rsidR="00E344C9" w:rsidRPr="00FB1052" w:rsidRDefault="00E344C9" w:rsidP="00E344C9">
            <w:pPr>
              <w:jc w:val="center"/>
            </w:pPr>
            <w:r w:rsidRPr="00FB1052">
              <w:t>Шт.</w:t>
            </w:r>
          </w:p>
        </w:tc>
        <w:tc>
          <w:tcPr>
            <w:tcW w:w="1137" w:type="dxa"/>
            <w:vAlign w:val="center"/>
          </w:tcPr>
          <w:p w14:paraId="1DF8C439" w14:textId="77777777" w:rsidR="00E344C9" w:rsidRPr="00FB1052" w:rsidRDefault="00E344C9" w:rsidP="00E344C9">
            <w:pPr>
              <w:jc w:val="center"/>
            </w:pPr>
            <w:r w:rsidRPr="00FB1052">
              <w:t>2</w:t>
            </w:r>
          </w:p>
        </w:tc>
        <w:tc>
          <w:tcPr>
            <w:tcW w:w="1088" w:type="dxa"/>
            <w:vAlign w:val="center"/>
          </w:tcPr>
          <w:p w14:paraId="6B8C7B66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0766D6D8" w14:textId="77777777" w:rsidR="00E344C9" w:rsidRPr="00FB1052" w:rsidRDefault="00E344C9" w:rsidP="00E344C9">
            <w:pPr>
              <w:ind w:right="-108"/>
              <w:jc w:val="center"/>
            </w:pPr>
          </w:p>
        </w:tc>
      </w:tr>
      <w:tr w:rsidR="00E344C9" w:rsidRPr="00FB1052" w14:paraId="10A5F89A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0F8A9755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52DC5458" w14:textId="77777777" w:rsidR="00E344C9" w:rsidRPr="00FB1052" w:rsidRDefault="00E344C9" w:rsidP="00E344C9">
            <w:pPr>
              <w:rPr>
                <w:b/>
              </w:rPr>
            </w:pPr>
            <w:r w:rsidRPr="00FB1052">
              <w:rPr>
                <w:b/>
              </w:rPr>
              <w:t>Кабель, провода</w:t>
            </w:r>
          </w:p>
        </w:tc>
        <w:tc>
          <w:tcPr>
            <w:tcW w:w="3411" w:type="dxa"/>
            <w:vAlign w:val="center"/>
          </w:tcPr>
          <w:p w14:paraId="699CA436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241" w:type="dxa"/>
            <w:vAlign w:val="center"/>
          </w:tcPr>
          <w:p w14:paraId="39548934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308" w:type="dxa"/>
            <w:vAlign w:val="center"/>
          </w:tcPr>
          <w:p w14:paraId="7B2064B5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24C46546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1D6DE91A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088" w:type="dxa"/>
            <w:vAlign w:val="center"/>
          </w:tcPr>
          <w:p w14:paraId="1C94468A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7F62E988" w14:textId="77777777" w:rsidR="00E344C9" w:rsidRPr="00FB1052" w:rsidRDefault="00E344C9" w:rsidP="00E344C9">
            <w:pPr>
              <w:ind w:right="-108"/>
              <w:jc w:val="center"/>
            </w:pPr>
          </w:p>
        </w:tc>
      </w:tr>
      <w:tr w:rsidR="00E344C9" w:rsidRPr="00FB1052" w14:paraId="210D383F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4A3ED887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68058FCD" w14:textId="77777777" w:rsidR="00E344C9" w:rsidRPr="00FB1052" w:rsidRDefault="00E344C9" w:rsidP="00E344C9">
            <w:r w:rsidRPr="00FB1052">
              <w:t>Провод одножильный, с гибкой медной жилой, с изоляцией из поливинилхлоридного пластиката:</w:t>
            </w:r>
          </w:p>
        </w:tc>
        <w:tc>
          <w:tcPr>
            <w:tcW w:w="3411" w:type="dxa"/>
            <w:vAlign w:val="center"/>
          </w:tcPr>
          <w:p w14:paraId="386AA6BB" w14:textId="77777777" w:rsidR="00E344C9" w:rsidRPr="00FB1052" w:rsidRDefault="00E344C9" w:rsidP="00E344C9">
            <w:pPr>
              <w:jc w:val="center"/>
            </w:pPr>
            <w:r w:rsidRPr="00FB1052">
              <w:t>ГОСТ 31947-2012</w:t>
            </w:r>
          </w:p>
        </w:tc>
        <w:tc>
          <w:tcPr>
            <w:tcW w:w="2241" w:type="dxa"/>
            <w:vAlign w:val="center"/>
          </w:tcPr>
          <w:p w14:paraId="6E8B260D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308" w:type="dxa"/>
            <w:vAlign w:val="center"/>
          </w:tcPr>
          <w:p w14:paraId="6B3FC3EB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084C10AD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69286B87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EB1FA1A" w14:textId="77777777" w:rsidR="00E344C9" w:rsidRPr="00FB1052" w:rsidRDefault="00E344C9" w:rsidP="00E344C9">
            <w:pPr>
              <w:ind w:left="-108" w:right="-108"/>
              <w:jc w:val="center"/>
            </w:pPr>
          </w:p>
        </w:tc>
        <w:tc>
          <w:tcPr>
            <w:tcW w:w="2551" w:type="dxa"/>
            <w:vAlign w:val="center"/>
          </w:tcPr>
          <w:p w14:paraId="1CD48C0B" w14:textId="77777777" w:rsidR="00E344C9" w:rsidRPr="00FB1052" w:rsidRDefault="00E344C9" w:rsidP="00E344C9">
            <w:pPr>
              <w:ind w:right="-108"/>
              <w:jc w:val="center"/>
            </w:pPr>
          </w:p>
        </w:tc>
      </w:tr>
      <w:tr w:rsidR="00E344C9" w:rsidRPr="00FB1052" w14:paraId="5E13F1B1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13338FD9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3C222BD5" w14:textId="77777777" w:rsidR="00E344C9" w:rsidRPr="00FB1052" w:rsidRDefault="00E344C9" w:rsidP="00E344C9">
            <w:r w:rsidRPr="00FB1052">
              <w:t>ПуГВ 0,75 черный</w:t>
            </w:r>
          </w:p>
        </w:tc>
        <w:tc>
          <w:tcPr>
            <w:tcW w:w="3411" w:type="dxa"/>
            <w:vAlign w:val="center"/>
          </w:tcPr>
          <w:p w14:paraId="05F86678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241" w:type="dxa"/>
            <w:vAlign w:val="center"/>
          </w:tcPr>
          <w:p w14:paraId="257FC623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308" w:type="dxa"/>
            <w:vAlign w:val="center"/>
          </w:tcPr>
          <w:p w14:paraId="31E0FD90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1F6C56C7" w14:textId="77777777" w:rsidR="00E344C9" w:rsidRPr="00FB1052" w:rsidRDefault="00E344C9" w:rsidP="00E344C9">
            <w:pPr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1A49E57D" w14:textId="45F78666" w:rsidR="00E344C9" w:rsidRPr="00FB1052" w:rsidRDefault="008524B9" w:rsidP="00E344C9">
            <w:pPr>
              <w:jc w:val="center"/>
            </w:pPr>
            <w:r w:rsidRPr="00FB1052">
              <w:t>75</w:t>
            </w:r>
            <w:r w:rsidR="00E344C9" w:rsidRPr="00FB1052">
              <w:t>,0</w:t>
            </w:r>
          </w:p>
        </w:tc>
        <w:tc>
          <w:tcPr>
            <w:tcW w:w="1088" w:type="dxa"/>
            <w:vAlign w:val="center"/>
          </w:tcPr>
          <w:p w14:paraId="1FF5B40B" w14:textId="77777777" w:rsidR="00E344C9" w:rsidRPr="00FB1052" w:rsidRDefault="00E344C9" w:rsidP="00E344C9">
            <w:pPr>
              <w:pStyle w:val="Bender"/>
              <w:jc w:val="center"/>
            </w:pPr>
          </w:p>
        </w:tc>
        <w:tc>
          <w:tcPr>
            <w:tcW w:w="2551" w:type="dxa"/>
            <w:vAlign w:val="center"/>
          </w:tcPr>
          <w:p w14:paraId="3008D659" w14:textId="77777777" w:rsidR="00E344C9" w:rsidRPr="00FB1052" w:rsidRDefault="00E344C9" w:rsidP="00E344C9">
            <w:pPr>
              <w:pStyle w:val="Bender"/>
            </w:pPr>
          </w:p>
        </w:tc>
      </w:tr>
      <w:tr w:rsidR="00E344C9" w:rsidRPr="00FB1052" w14:paraId="5CB78010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3E2BF994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38127A48" w14:textId="77777777" w:rsidR="00E344C9" w:rsidRPr="00FB1052" w:rsidRDefault="00E344C9" w:rsidP="00E344C9">
            <w:r w:rsidRPr="00FB1052">
              <w:t>ПуГВ 0,75 красный</w:t>
            </w:r>
          </w:p>
        </w:tc>
        <w:tc>
          <w:tcPr>
            <w:tcW w:w="3411" w:type="dxa"/>
            <w:vAlign w:val="center"/>
          </w:tcPr>
          <w:p w14:paraId="37E9FBFE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241" w:type="dxa"/>
            <w:vAlign w:val="center"/>
          </w:tcPr>
          <w:p w14:paraId="2674FEF7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308" w:type="dxa"/>
            <w:vAlign w:val="center"/>
          </w:tcPr>
          <w:p w14:paraId="71660C57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72F451CD" w14:textId="77777777" w:rsidR="00E344C9" w:rsidRPr="00FB1052" w:rsidRDefault="00E344C9" w:rsidP="00E344C9">
            <w:pPr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21F30A67" w14:textId="1767EAE9" w:rsidR="00E344C9" w:rsidRPr="00FB1052" w:rsidRDefault="008524B9" w:rsidP="00E344C9">
            <w:pPr>
              <w:jc w:val="center"/>
            </w:pPr>
            <w:r w:rsidRPr="00FB1052">
              <w:t>5</w:t>
            </w:r>
            <w:r w:rsidR="00E344C9" w:rsidRPr="00FB1052">
              <w:rPr>
                <w:lang w:val="en-US"/>
              </w:rPr>
              <w:t>0,0</w:t>
            </w:r>
          </w:p>
        </w:tc>
        <w:tc>
          <w:tcPr>
            <w:tcW w:w="1088" w:type="dxa"/>
            <w:vAlign w:val="center"/>
          </w:tcPr>
          <w:p w14:paraId="03E2DEAC" w14:textId="77777777" w:rsidR="00E344C9" w:rsidRPr="00FB1052" w:rsidRDefault="00E344C9" w:rsidP="00E344C9">
            <w:pPr>
              <w:pStyle w:val="Bender"/>
              <w:jc w:val="center"/>
            </w:pPr>
          </w:p>
        </w:tc>
        <w:tc>
          <w:tcPr>
            <w:tcW w:w="2551" w:type="dxa"/>
            <w:vAlign w:val="center"/>
          </w:tcPr>
          <w:p w14:paraId="31852A60" w14:textId="77777777" w:rsidR="00E344C9" w:rsidRPr="00FB1052" w:rsidRDefault="00E344C9" w:rsidP="00E344C9">
            <w:pPr>
              <w:pStyle w:val="Bender"/>
            </w:pPr>
          </w:p>
        </w:tc>
      </w:tr>
      <w:tr w:rsidR="00E344C9" w:rsidRPr="00FB1052" w14:paraId="406A3DD6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06B8C1D4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78F09796" w14:textId="77777777" w:rsidR="00E344C9" w:rsidRPr="00FB1052" w:rsidRDefault="00E344C9" w:rsidP="00E344C9">
            <w:r w:rsidRPr="00FB1052">
              <w:t>ПуГВ 0,75 синий</w:t>
            </w:r>
          </w:p>
        </w:tc>
        <w:tc>
          <w:tcPr>
            <w:tcW w:w="3411" w:type="dxa"/>
            <w:vAlign w:val="center"/>
          </w:tcPr>
          <w:p w14:paraId="40F450D3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241" w:type="dxa"/>
            <w:vAlign w:val="center"/>
          </w:tcPr>
          <w:p w14:paraId="77CD87E4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308" w:type="dxa"/>
            <w:vAlign w:val="center"/>
          </w:tcPr>
          <w:p w14:paraId="22E31C7B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7DC86ED3" w14:textId="77777777" w:rsidR="00E344C9" w:rsidRPr="00FB1052" w:rsidRDefault="00E344C9" w:rsidP="00E344C9">
            <w:pPr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0D50942F" w14:textId="77777777" w:rsidR="00E344C9" w:rsidRPr="00FB1052" w:rsidRDefault="00E344C9" w:rsidP="00E344C9">
            <w:pPr>
              <w:jc w:val="center"/>
            </w:pPr>
            <w:r w:rsidRPr="00FB1052">
              <w:t>3</w:t>
            </w:r>
            <w:r w:rsidRPr="00FB1052">
              <w:rPr>
                <w:lang w:val="en-US"/>
              </w:rPr>
              <w:t>0,0</w:t>
            </w:r>
          </w:p>
        </w:tc>
        <w:tc>
          <w:tcPr>
            <w:tcW w:w="1088" w:type="dxa"/>
            <w:vAlign w:val="center"/>
          </w:tcPr>
          <w:p w14:paraId="6751888B" w14:textId="77777777" w:rsidR="00E344C9" w:rsidRPr="00FB1052" w:rsidRDefault="00E344C9" w:rsidP="00E344C9">
            <w:pPr>
              <w:pStyle w:val="Bender"/>
              <w:jc w:val="center"/>
            </w:pPr>
          </w:p>
        </w:tc>
        <w:tc>
          <w:tcPr>
            <w:tcW w:w="2551" w:type="dxa"/>
            <w:vAlign w:val="center"/>
          </w:tcPr>
          <w:p w14:paraId="3DF0228D" w14:textId="77777777" w:rsidR="00E344C9" w:rsidRPr="00FB1052" w:rsidRDefault="00E344C9" w:rsidP="00E344C9">
            <w:pPr>
              <w:pStyle w:val="Bender"/>
            </w:pPr>
          </w:p>
        </w:tc>
      </w:tr>
      <w:tr w:rsidR="00E344C9" w:rsidRPr="00FB1052" w14:paraId="3050967F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46D30093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27C9EC55" w14:textId="77777777" w:rsidR="00E344C9" w:rsidRPr="00FB1052" w:rsidRDefault="00E344C9" w:rsidP="00E344C9">
            <w:r w:rsidRPr="00FB1052">
              <w:t>ПуГВ 0,75 желто-зеленый</w:t>
            </w:r>
          </w:p>
        </w:tc>
        <w:tc>
          <w:tcPr>
            <w:tcW w:w="3411" w:type="dxa"/>
            <w:vAlign w:val="center"/>
          </w:tcPr>
          <w:p w14:paraId="087C460F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241" w:type="dxa"/>
            <w:vAlign w:val="center"/>
          </w:tcPr>
          <w:p w14:paraId="22986460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308" w:type="dxa"/>
            <w:vAlign w:val="center"/>
          </w:tcPr>
          <w:p w14:paraId="4B4F6FD2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4181A6ED" w14:textId="77777777" w:rsidR="00E344C9" w:rsidRPr="00FB1052" w:rsidRDefault="00E344C9" w:rsidP="00E344C9">
            <w:pPr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25EDB18F" w14:textId="77777777" w:rsidR="00E344C9" w:rsidRPr="00FB1052" w:rsidRDefault="00E344C9" w:rsidP="00E344C9">
            <w:pPr>
              <w:jc w:val="center"/>
              <w:rPr>
                <w:lang w:val="en-US"/>
              </w:rPr>
            </w:pPr>
            <w:r w:rsidRPr="00FB1052">
              <w:t>10</w:t>
            </w:r>
            <w:r w:rsidRPr="00FB1052">
              <w:rPr>
                <w:lang w:val="en-US"/>
              </w:rPr>
              <w:t>,0</w:t>
            </w:r>
          </w:p>
        </w:tc>
        <w:tc>
          <w:tcPr>
            <w:tcW w:w="1088" w:type="dxa"/>
            <w:vAlign w:val="center"/>
          </w:tcPr>
          <w:p w14:paraId="2AC17E29" w14:textId="77777777" w:rsidR="00E344C9" w:rsidRPr="00FB1052" w:rsidRDefault="00E344C9" w:rsidP="00E344C9">
            <w:pPr>
              <w:pStyle w:val="Bender"/>
              <w:jc w:val="center"/>
            </w:pPr>
          </w:p>
        </w:tc>
        <w:tc>
          <w:tcPr>
            <w:tcW w:w="2551" w:type="dxa"/>
            <w:vAlign w:val="center"/>
          </w:tcPr>
          <w:p w14:paraId="5C11C21C" w14:textId="77777777" w:rsidR="00E344C9" w:rsidRPr="00FB1052" w:rsidRDefault="00E344C9" w:rsidP="00E344C9">
            <w:pPr>
              <w:pStyle w:val="Bender"/>
            </w:pPr>
          </w:p>
        </w:tc>
      </w:tr>
      <w:tr w:rsidR="00E344C9" w:rsidRPr="00FB1052" w14:paraId="03C7986C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1EAA5650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07BDFC2E" w14:textId="77777777" w:rsidR="00E344C9" w:rsidRPr="00FB1052" w:rsidRDefault="00E344C9" w:rsidP="00E344C9">
            <w:r w:rsidRPr="00FB1052">
              <w:t>ПуГВ 1,5 черный</w:t>
            </w:r>
          </w:p>
        </w:tc>
        <w:tc>
          <w:tcPr>
            <w:tcW w:w="3411" w:type="dxa"/>
            <w:vAlign w:val="center"/>
          </w:tcPr>
          <w:p w14:paraId="1E801E45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241" w:type="dxa"/>
            <w:vAlign w:val="center"/>
          </w:tcPr>
          <w:p w14:paraId="34160154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308" w:type="dxa"/>
            <w:vAlign w:val="center"/>
          </w:tcPr>
          <w:p w14:paraId="4B3DB933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19F6B086" w14:textId="77777777" w:rsidR="00E344C9" w:rsidRPr="00FB1052" w:rsidRDefault="00E344C9" w:rsidP="00E344C9">
            <w:pPr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27DEB3BD" w14:textId="77777777" w:rsidR="00E344C9" w:rsidRPr="00FB1052" w:rsidRDefault="00E344C9" w:rsidP="00E344C9">
            <w:pPr>
              <w:jc w:val="center"/>
            </w:pPr>
            <w:r w:rsidRPr="00FB1052">
              <w:t>3,0</w:t>
            </w:r>
          </w:p>
        </w:tc>
        <w:tc>
          <w:tcPr>
            <w:tcW w:w="1088" w:type="dxa"/>
            <w:vAlign w:val="center"/>
          </w:tcPr>
          <w:p w14:paraId="25A20FD6" w14:textId="77777777" w:rsidR="00E344C9" w:rsidRPr="00FB1052" w:rsidRDefault="00E344C9" w:rsidP="00E344C9">
            <w:pPr>
              <w:pStyle w:val="Bender"/>
              <w:jc w:val="center"/>
            </w:pPr>
          </w:p>
        </w:tc>
        <w:tc>
          <w:tcPr>
            <w:tcW w:w="2551" w:type="dxa"/>
            <w:vAlign w:val="center"/>
          </w:tcPr>
          <w:p w14:paraId="554644BB" w14:textId="77777777" w:rsidR="00E344C9" w:rsidRPr="00FB1052" w:rsidRDefault="00E344C9" w:rsidP="00E344C9">
            <w:pPr>
              <w:pStyle w:val="Bender"/>
            </w:pPr>
          </w:p>
        </w:tc>
      </w:tr>
      <w:tr w:rsidR="00E344C9" w:rsidRPr="00FB1052" w14:paraId="16ECE7BE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1B2F1C96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7968668D" w14:textId="77777777" w:rsidR="00E344C9" w:rsidRPr="00FB1052" w:rsidRDefault="00E344C9" w:rsidP="00E344C9">
            <w:r w:rsidRPr="00FB1052">
              <w:t xml:space="preserve">ПуГВ 1,5 синий </w:t>
            </w:r>
          </w:p>
        </w:tc>
        <w:tc>
          <w:tcPr>
            <w:tcW w:w="3411" w:type="dxa"/>
            <w:vAlign w:val="center"/>
          </w:tcPr>
          <w:p w14:paraId="35333B0A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241" w:type="dxa"/>
            <w:vAlign w:val="center"/>
          </w:tcPr>
          <w:p w14:paraId="096CC661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308" w:type="dxa"/>
            <w:vAlign w:val="center"/>
          </w:tcPr>
          <w:p w14:paraId="2D031F40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6BD2B3F0" w14:textId="77777777" w:rsidR="00E344C9" w:rsidRPr="00FB1052" w:rsidRDefault="00E344C9" w:rsidP="00E344C9">
            <w:pPr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0D4DE84A" w14:textId="49CF9FBE" w:rsidR="00E344C9" w:rsidRPr="00FB1052" w:rsidRDefault="008524B9" w:rsidP="00E344C9">
            <w:pPr>
              <w:jc w:val="center"/>
            </w:pPr>
            <w:r w:rsidRPr="00FB1052">
              <w:t>2</w:t>
            </w:r>
            <w:r w:rsidR="00E344C9" w:rsidRPr="00FB1052">
              <w:t>,0</w:t>
            </w:r>
          </w:p>
        </w:tc>
        <w:tc>
          <w:tcPr>
            <w:tcW w:w="1088" w:type="dxa"/>
            <w:vAlign w:val="center"/>
          </w:tcPr>
          <w:p w14:paraId="00D51A28" w14:textId="77777777" w:rsidR="00E344C9" w:rsidRPr="00FB1052" w:rsidRDefault="00E344C9" w:rsidP="00E344C9">
            <w:pPr>
              <w:pStyle w:val="Bender"/>
              <w:jc w:val="center"/>
            </w:pPr>
          </w:p>
        </w:tc>
        <w:tc>
          <w:tcPr>
            <w:tcW w:w="2551" w:type="dxa"/>
            <w:vAlign w:val="center"/>
          </w:tcPr>
          <w:p w14:paraId="0A5917A6" w14:textId="77777777" w:rsidR="00E344C9" w:rsidRPr="00FB1052" w:rsidRDefault="00E344C9" w:rsidP="00E344C9">
            <w:pPr>
              <w:pStyle w:val="Bender"/>
            </w:pPr>
          </w:p>
        </w:tc>
      </w:tr>
      <w:tr w:rsidR="00E344C9" w:rsidRPr="00BA16F0" w14:paraId="0DBFF690" w14:textId="77777777" w:rsidTr="00500F4F">
        <w:trPr>
          <w:cantSplit/>
          <w:trHeight w:val="454"/>
        </w:trPr>
        <w:tc>
          <w:tcPr>
            <w:tcW w:w="1106" w:type="dxa"/>
            <w:vAlign w:val="center"/>
          </w:tcPr>
          <w:p w14:paraId="198317FD" w14:textId="77777777" w:rsidR="00E344C9" w:rsidRPr="00FB1052" w:rsidRDefault="00E344C9" w:rsidP="00E344C9">
            <w:pPr>
              <w:jc w:val="center"/>
            </w:pPr>
          </w:p>
        </w:tc>
        <w:tc>
          <w:tcPr>
            <w:tcW w:w="7389" w:type="dxa"/>
            <w:vAlign w:val="center"/>
          </w:tcPr>
          <w:p w14:paraId="553C0A55" w14:textId="77777777" w:rsidR="00E344C9" w:rsidRPr="00FB1052" w:rsidRDefault="00E344C9" w:rsidP="00E344C9">
            <w:r w:rsidRPr="00FB1052">
              <w:t xml:space="preserve">ПуГВ 1,5 желто-зеленый </w:t>
            </w:r>
          </w:p>
        </w:tc>
        <w:tc>
          <w:tcPr>
            <w:tcW w:w="3411" w:type="dxa"/>
            <w:vAlign w:val="center"/>
          </w:tcPr>
          <w:p w14:paraId="7B6530A9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241" w:type="dxa"/>
            <w:vAlign w:val="center"/>
          </w:tcPr>
          <w:p w14:paraId="7408BA61" w14:textId="77777777" w:rsidR="00E344C9" w:rsidRPr="00FB1052" w:rsidRDefault="00E344C9" w:rsidP="00E344C9">
            <w:pPr>
              <w:jc w:val="center"/>
            </w:pPr>
          </w:p>
        </w:tc>
        <w:tc>
          <w:tcPr>
            <w:tcW w:w="2308" w:type="dxa"/>
            <w:vAlign w:val="center"/>
          </w:tcPr>
          <w:p w14:paraId="0DE3062A" w14:textId="77777777" w:rsidR="00E344C9" w:rsidRPr="00FB1052" w:rsidRDefault="00E344C9" w:rsidP="00E344C9">
            <w:pPr>
              <w:jc w:val="center"/>
            </w:pPr>
          </w:p>
        </w:tc>
        <w:tc>
          <w:tcPr>
            <w:tcW w:w="1137" w:type="dxa"/>
            <w:vAlign w:val="center"/>
          </w:tcPr>
          <w:p w14:paraId="59703486" w14:textId="77777777" w:rsidR="00E344C9" w:rsidRPr="00FB1052" w:rsidRDefault="00E344C9" w:rsidP="00E344C9">
            <w:pPr>
              <w:jc w:val="center"/>
            </w:pPr>
            <w:r w:rsidRPr="00FB1052">
              <w:t>м</w:t>
            </w:r>
          </w:p>
        </w:tc>
        <w:tc>
          <w:tcPr>
            <w:tcW w:w="1137" w:type="dxa"/>
            <w:vAlign w:val="center"/>
          </w:tcPr>
          <w:p w14:paraId="409BEC85" w14:textId="786D54D5" w:rsidR="00E344C9" w:rsidRPr="00FE3AFB" w:rsidRDefault="008524B9" w:rsidP="00E344C9">
            <w:pPr>
              <w:jc w:val="center"/>
            </w:pPr>
            <w:r w:rsidRPr="00FB1052">
              <w:t>2</w:t>
            </w:r>
            <w:r w:rsidR="00E344C9" w:rsidRPr="00FB1052">
              <w:t>,0</w:t>
            </w:r>
          </w:p>
        </w:tc>
        <w:tc>
          <w:tcPr>
            <w:tcW w:w="1088" w:type="dxa"/>
            <w:vAlign w:val="center"/>
          </w:tcPr>
          <w:p w14:paraId="38CD7D1D" w14:textId="77777777" w:rsidR="00E344C9" w:rsidRPr="008466FA" w:rsidRDefault="00E344C9" w:rsidP="00E344C9">
            <w:pPr>
              <w:pStyle w:val="Bender"/>
              <w:jc w:val="center"/>
            </w:pPr>
          </w:p>
        </w:tc>
        <w:tc>
          <w:tcPr>
            <w:tcW w:w="2551" w:type="dxa"/>
            <w:vAlign w:val="center"/>
          </w:tcPr>
          <w:p w14:paraId="3E45905C" w14:textId="77777777" w:rsidR="00E344C9" w:rsidRPr="008466FA" w:rsidRDefault="00E344C9" w:rsidP="00E344C9">
            <w:pPr>
              <w:pStyle w:val="Bender"/>
            </w:pPr>
          </w:p>
        </w:tc>
      </w:tr>
    </w:tbl>
    <w:p w14:paraId="7435668D" w14:textId="77777777" w:rsidR="00E562BC" w:rsidRPr="00CF6422" w:rsidRDefault="00E562BC" w:rsidP="00236407">
      <w:pPr>
        <w:jc w:val="both"/>
        <w:rPr>
          <w:color w:val="000000"/>
        </w:rPr>
      </w:pPr>
    </w:p>
    <w:sectPr w:rsidR="00E562BC" w:rsidRPr="00CF6422" w:rsidSect="00997825">
      <w:pgSz w:w="23814" w:h="16840" w:orient="landscape" w:code="8"/>
      <w:pgMar w:top="567" w:right="284" w:bottom="284" w:left="1134" w:header="283" w:footer="0" w:gutter="0"/>
      <w:pgBorders w:offsetFrom="page"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4AA3" w14:textId="77777777" w:rsidR="00555A07" w:rsidRDefault="00555A07">
      <w:r>
        <w:separator/>
      </w:r>
    </w:p>
  </w:endnote>
  <w:endnote w:type="continuationSeparator" w:id="0">
    <w:p w14:paraId="3C7F10F0" w14:textId="77777777" w:rsidR="00555A07" w:rsidRDefault="0055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119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" w:type="dxa"/>
        <w:right w:w="6" w:type="dxa"/>
      </w:tblCellMar>
      <w:tblLook w:val="0000" w:firstRow="0" w:lastRow="0" w:firstColumn="0" w:lastColumn="0" w:noHBand="0" w:noVBand="0"/>
    </w:tblPr>
    <w:tblGrid>
      <w:gridCol w:w="564"/>
      <w:gridCol w:w="580"/>
      <w:gridCol w:w="600"/>
      <w:gridCol w:w="562"/>
      <w:gridCol w:w="848"/>
      <w:gridCol w:w="690"/>
      <w:gridCol w:w="3794"/>
      <w:gridCol w:w="871"/>
      <w:gridCol w:w="849"/>
      <w:gridCol w:w="1132"/>
    </w:tblGrid>
    <w:tr w:rsidR="000479AA" w:rsidRPr="00D84455" w14:paraId="628CE65F" w14:textId="77777777" w:rsidTr="000A7DF5">
      <w:trPr>
        <w:cantSplit/>
        <w:trHeight w:hRule="exact" w:val="284"/>
      </w:trPr>
      <w:tc>
        <w:tcPr>
          <w:tcW w:w="564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464E7FAF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580" w:type="dxa"/>
          <w:tcBorders>
            <w:top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4C852D92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0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2C322171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562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1A39B901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848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337B23BF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9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16171BB3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646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0F8E562E" w14:textId="77B35B2D" w:rsidR="000479AA" w:rsidRPr="000479AA" w:rsidRDefault="000479AA" w:rsidP="000479AA">
          <w:pPr>
            <w:pStyle w:val="NoSpacing"/>
            <w:rPr>
              <w:b w:val="0"/>
              <w:bCs w:val="0"/>
              <w:i/>
              <w:sz w:val="16"/>
              <w:szCs w:val="16"/>
              <w:u w:val="none"/>
              <w:lang w:val="en-US"/>
            </w:rPr>
          </w:pPr>
          <w:bookmarkStart w:id="0" w:name="Графа_1_1"/>
          <w:bookmarkEnd w:id="0"/>
          <w:r w:rsidRPr="000479AA">
            <w:rPr>
              <w:rFonts w:ascii="Times New Roman" w:hAnsi="Times New Roman"/>
              <w:b w:val="0"/>
              <w:bCs w:val="0"/>
              <w:sz w:val="32"/>
              <w:szCs w:val="52"/>
              <w:u w:val="none"/>
            </w:rPr>
            <w:t>ОК.0</w:t>
          </w:r>
          <w:r w:rsidR="00DE5325">
            <w:rPr>
              <w:rFonts w:ascii="Times New Roman" w:hAnsi="Times New Roman"/>
              <w:b w:val="0"/>
              <w:bCs w:val="0"/>
              <w:sz w:val="32"/>
              <w:szCs w:val="52"/>
              <w:u w:val="none"/>
              <w:lang w:val="en-US"/>
            </w:rPr>
            <w:t>5</w:t>
          </w:r>
          <w:r w:rsidRPr="000479AA">
            <w:rPr>
              <w:rFonts w:ascii="Times New Roman" w:hAnsi="Times New Roman"/>
              <w:b w:val="0"/>
              <w:bCs w:val="0"/>
              <w:sz w:val="32"/>
              <w:szCs w:val="52"/>
              <w:u w:val="none"/>
            </w:rPr>
            <w:t>.</w:t>
          </w:r>
          <w:r w:rsidRPr="000479AA">
            <w:rPr>
              <w:rFonts w:ascii="Times New Roman" w:hAnsi="Times New Roman"/>
              <w:b w:val="0"/>
              <w:bCs w:val="0"/>
              <w:sz w:val="32"/>
              <w:szCs w:val="52"/>
              <w:u w:val="none"/>
              <w:lang w:val="en-US"/>
            </w:rPr>
            <w:t>2</w:t>
          </w:r>
          <w:r w:rsidRPr="000479AA">
            <w:rPr>
              <w:rFonts w:ascii="Times New Roman" w:hAnsi="Times New Roman"/>
              <w:b w:val="0"/>
              <w:bCs w:val="0"/>
              <w:sz w:val="32"/>
              <w:szCs w:val="52"/>
              <w:u w:val="none"/>
            </w:rPr>
            <w:t>6/СТ-АТМ.</w:t>
          </w:r>
          <w:r>
            <w:rPr>
              <w:rFonts w:ascii="Times New Roman" w:hAnsi="Times New Roman"/>
              <w:b w:val="0"/>
              <w:bCs w:val="0"/>
              <w:sz w:val="32"/>
              <w:szCs w:val="52"/>
              <w:u w:val="none"/>
            </w:rPr>
            <w:t>СО</w:t>
          </w:r>
        </w:p>
      </w:tc>
    </w:tr>
    <w:tr w:rsidR="000479AA" w:rsidRPr="00D84455" w14:paraId="1267DCF2" w14:textId="77777777" w:rsidTr="000A7DF5">
      <w:trPr>
        <w:cantSplit/>
        <w:trHeight w:hRule="exact" w:val="284"/>
      </w:trPr>
      <w:tc>
        <w:tcPr>
          <w:tcW w:w="56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526EA52D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580" w:type="dxa"/>
          <w:tcBorders>
            <w:right w:val="single" w:sz="12" w:space="0" w:color="auto"/>
          </w:tcBorders>
          <w:tcMar>
            <w:left w:w="6" w:type="dxa"/>
          </w:tcMar>
          <w:vAlign w:val="center"/>
        </w:tcPr>
        <w:p w14:paraId="79C380F1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00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5C369655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562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35323397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848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61F1F33B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90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1A0D144C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646" w:type="dxa"/>
          <w:gridSpan w:val="4"/>
          <w:vMerge/>
          <w:tcBorders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02D076BD" w14:textId="77777777" w:rsidR="000479AA" w:rsidRPr="000479AA" w:rsidRDefault="000479AA" w:rsidP="000479AA">
          <w:pPr>
            <w:jc w:val="center"/>
            <w:rPr>
              <w:sz w:val="20"/>
              <w:szCs w:val="20"/>
            </w:rPr>
          </w:pPr>
        </w:p>
      </w:tc>
    </w:tr>
    <w:tr w:rsidR="000479AA" w:rsidRPr="00D84455" w14:paraId="2E160944" w14:textId="77777777" w:rsidTr="000A7DF5">
      <w:trPr>
        <w:cantSplit/>
        <w:trHeight w:hRule="exact" w:val="284"/>
      </w:trPr>
      <w:tc>
        <w:tcPr>
          <w:tcW w:w="564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3593F0CE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580" w:type="dxa"/>
          <w:tcBorders>
            <w:right w:val="single" w:sz="12" w:space="0" w:color="auto"/>
          </w:tcBorders>
          <w:tcMar>
            <w:left w:w="6" w:type="dxa"/>
          </w:tcMar>
          <w:vAlign w:val="center"/>
        </w:tcPr>
        <w:p w14:paraId="0789E4DB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00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501D6D1D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562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13EFDD49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848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7408F4A3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90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169DF71F" w14:textId="77777777" w:rsidR="000479AA" w:rsidRPr="00D426B4" w:rsidRDefault="000479AA" w:rsidP="000479AA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646" w:type="dxa"/>
          <w:gridSpan w:val="4"/>
          <w:vMerge w:val="restart"/>
          <w:tcBorders>
            <w:top w:val="single" w:sz="12" w:space="0" w:color="auto"/>
            <w:left w:val="single" w:sz="12" w:space="0" w:color="auto"/>
            <w:right w:val="nil"/>
          </w:tcBorders>
          <w:vAlign w:val="center"/>
        </w:tcPr>
        <w:p w14:paraId="451E14F0" w14:textId="13335701" w:rsidR="000479AA" w:rsidRPr="000479AA" w:rsidRDefault="00DE5325" w:rsidP="000479AA">
          <w:pPr>
            <w:pStyle w:val="NoSpacing"/>
            <w:rPr>
              <w:b w:val="0"/>
              <w:bCs w:val="0"/>
              <w:sz w:val="16"/>
              <w:szCs w:val="16"/>
              <w:u w:val="none"/>
            </w:rPr>
          </w:pPr>
          <w:bookmarkStart w:id="1" w:name="Графа_2"/>
          <w:bookmarkEnd w:id="1"/>
          <w:r w:rsidRPr="00DE5325">
            <w:rPr>
              <w:rFonts w:ascii="Times New Roman" w:hAnsi="Times New Roman"/>
              <w:b w:val="0"/>
              <w:bCs w:val="0"/>
              <w:color w:val="000000"/>
              <w:sz w:val="20"/>
              <w:szCs w:val="22"/>
              <w:u w:val="none"/>
            </w:rPr>
            <w:t>Блочно-модульная котельная (БМК), мощностью 0,8 МВт. Адрес объекта: Новгородская обл., Демянский район, п. Кневицы, ул. Центральная</w:t>
          </w:r>
        </w:p>
      </w:tc>
    </w:tr>
    <w:tr w:rsidR="008374DB" w:rsidRPr="00D84455" w14:paraId="4321F791" w14:textId="77777777" w:rsidTr="000A7DF5">
      <w:trPr>
        <w:cantSplit/>
        <w:trHeight w:hRule="exact" w:val="284"/>
      </w:trPr>
      <w:tc>
        <w:tcPr>
          <w:tcW w:w="564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1E6E3385" w14:textId="77777777" w:rsidR="008374DB" w:rsidRPr="00D426B4" w:rsidRDefault="008374DB" w:rsidP="00284E45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580" w:type="dxa"/>
          <w:tcBorders>
            <w:bottom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04BB498A" w14:textId="77777777" w:rsidR="008374DB" w:rsidRPr="00D426B4" w:rsidRDefault="008374DB" w:rsidP="00284E45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0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2000ECE8" w14:textId="77777777" w:rsidR="008374DB" w:rsidRPr="00D426B4" w:rsidRDefault="008374DB" w:rsidP="00284E45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562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5E8D357B" w14:textId="77777777" w:rsidR="008374DB" w:rsidRPr="00D426B4" w:rsidRDefault="008374DB" w:rsidP="00284E45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848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6A49882C" w14:textId="77777777" w:rsidR="008374DB" w:rsidRPr="00D426B4" w:rsidRDefault="008374DB" w:rsidP="00284E45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9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6" w:type="dxa"/>
          </w:tcMar>
          <w:vAlign w:val="center"/>
        </w:tcPr>
        <w:p w14:paraId="21F9EDAE" w14:textId="77777777" w:rsidR="008374DB" w:rsidRPr="00D426B4" w:rsidRDefault="008374DB" w:rsidP="00284E45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6646" w:type="dxa"/>
          <w:gridSpan w:val="4"/>
          <w:vMerge/>
          <w:tcBorders>
            <w:left w:val="single" w:sz="12" w:space="0" w:color="auto"/>
            <w:right w:val="nil"/>
          </w:tcBorders>
        </w:tcPr>
        <w:p w14:paraId="0C20030E" w14:textId="77777777" w:rsidR="008374DB" w:rsidRPr="00D84455" w:rsidRDefault="008374DB" w:rsidP="00284E45">
          <w:pPr>
            <w:rPr>
              <w:rFonts w:ascii="GOST type A" w:hAnsi="GOST type A"/>
            </w:rPr>
          </w:pPr>
        </w:p>
      </w:tc>
    </w:tr>
    <w:tr w:rsidR="008374DB" w:rsidRPr="00D84455" w14:paraId="34500E02" w14:textId="77777777" w:rsidTr="000A7DF5">
      <w:trPr>
        <w:cantSplit/>
        <w:trHeight w:hRule="exact" w:val="284"/>
      </w:trPr>
      <w:tc>
        <w:tcPr>
          <w:tcW w:w="56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9235A75" w14:textId="77777777" w:rsidR="008374DB" w:rsidRPr="00D426B4" w:rsidRDefault="008374DB" w:rsidP="00284E45">
          <w:pPr>
            <w:jc w:val="center"/>
            <w:rPr>
              <w:rFonts w:eastAsia="SimSun"/>
              <w:sz w:val="20"/>
              <w:szCs w:val="20"/>
              <w:lang w:eastAsia="en-US"/>
            </w:rPr>
          </w:pPr>
          <w:r w:rsidRPr="00D426B4">
            <w:rPr>
              <w:rFonts w:eastAsia="SimSun"/>
              <w:sz w:val="20"/>
              <w:szCs w:val="20"/>
              <w:lang w:eastAsia="en-US"/>
            </w:rPr>
            <w:t>Изм.</w:t>
          </w:r>
        </w:p>
      </w:tc>
      <w:tc>
        <w:tcPr>
          <w:tcW w:w="580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tcMar>
            <w:left w:w="28" w:type="dxa"/>
          </w:tcMar>
          <w:vAlign w:val="center"/>
        </w:tcPr>
        <w:p w14:paraId="2C51F9BF" w14:textId="77777777" w:rsidR="008374DB" w:rsidRPr="00D426B4" w:rsidRDefault="008374DB" w:rsidP="00284E45">
          <w:pPr>
            <w:jc w:val="center"/>
            <w:rPr>
              <w:rFonts w:eastAsia="SimSun"/>
              <w:sz w:val="20"/>
              <w:szCs w:val="20"/>
              <w:lang w:eastAsia="en-US"/>
            </w:rPr>
          </w:pPr>
          <w:r w:rsidRPr="00D426B4">
            <w:rPr>
              <w:rFonts w:eastAsia="SimSun"/>
              <w:sz w:val="20"/>
              <w:szCs w:val="20"/>
              <w:lang w:eastAsia="en-US"/>
            </w:rPr>
            <w:t>Кол.уч.</w:t>
          </w:r>
        </w:p>
      </w:tc>
      <w:tc>
        <w:tcPr>
          <w:tcW w:w="6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FE6D38D" w14:textId="77777777" w:rsidR="008374DB" w:rsidRPr="00D426B4" w:rsidRDefault="008374DB" w:rsidP="00284E45">
          <w:pPr>
            <w:jc w:val="center"/>
            <w:rPr>
              <w:rFonts w:eastAsia="SimSun"/>
              <w:sz w:val="20"/>
              <w:szCs w:val="20"/>
              <w:lang w:eastAsia="en-US"/>
            </w:rPr>
          </w:pPr>
          <w:r w:rsidRPr="00D426B4">
            <w:rPr>
              <w:rFonts w:eastAsia="SimSun"/>
              <w:sz w:val="20"/>
              <w:szCs w:val="20"/>
              <w:lang w:eastAsia="en-US"/>
            </w:rPr>
            <w:t>Лист</w:t>
          </w:r>
        </w:p>
      </w:tc>
      <w:tc>
        <w:tcPr>
          <w:tcW w:w="56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54EA6C8" w14:textId="77777777" w:rsidR="008374DB" w:rsidRPr="00D426B4" w:rsidRDefault="008374DB" w:rsidP="00284E45">
          <w:pPr>
            <w:jc w:val="center"/>
            <w:rPr>
              <w:rFonts w:eastAsia="SimSun"/>
              <w:sz w:val="20"/>
              <w:szCs w:val="20"/>
              <w:lang w:eastAsia="en-US"/>
            </w:rPr>
          </w:pPr>
          <w:r w:rsidRPr="00D426B4">
            <w:rPr>
              <w:rFonts w:eastAsia="SimSun"/>
              <w:sz w:val="20"/>
              <w:szCs w:val="20"/>
              <w:lang w:eastAsia="en-US"/>
            </w:rPr>
            <w:t>№док.</w:t>
          </w:r>
        </w:p>
      </w:tc>
      <w:tc>
        <w:tcPr>
          <w:tcW w:w="8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5612957" w14:textId="77777777" w:rsidR="008374DB" w:rsidRPr="00D426B4" w:rsidRDefault="008374DB" w:rsidP="00284E45">
          <w:pPr>
            <w:jc w:val="center"/>
            <w:rPr>
              <w:rFonts w:eastAsia="SimSun"/>
              <w:sz w:val="20"/>
              <w:szCs w:val="20"/>
              <w:lang w:eastAsia="en-US"/>
            </w:rPr>
          </w:pPr>
          <w:r w:rsidRPr="00D426B4">
            <w:rPr>
              <w:rFonts w:eastAsia="SimSun"/>
              <w:sz w:val="20"/>
              <w:szCs w:val="20"/>
              <w:lang w:eastAsia="en-US"/>
            </w:rPr>
            <w:t>Подпись</w:t>
          </w:r>
        </w:p>
      </w:tc>
      <w:tc>
        <w:tcPr>
          <w:tcW w:w="6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B7BAA8D" w14:textId="77777777" w:rsidR="008374DB" w:rsidRPr="00D426B4" w:rsidRDefault="008374DB" w:rsidP="00284E45">
          <w:pPr>
            <w:jc w:val="center"/>
            <w:rPr>
              <w:rFonts w:eastAsia="SimSun"/>
              <w:sz w:val="20"/>
              <w:szCs w:val="20"/>
              <w:lang w:eastAsia="en-US"/>
            </w:rPr>
          </w:pPr>
          <w:r w:rsidRPr="00D426B4">
            <w:rPr>
              <w:rFonts w:eastAsia="SimSun"/>
              <w:sz w:val="20"/>
              <w:szCs w:val="20"/>
              <w:lang w:eastAsia="en-US"/>
            </w:rPr>
            <w:t>Дата</w:t>
          </w:r>
        </w:p>
      </w:tc>
      <w:tc>
        <w:tcPr>
          <w:tcW w:w="6646" w:type="dxa"/>
          <w:gridSpan w:val="4"/>
          <w:vMerge/>
          <w:tcBorders>
            <w:left w:val="single" w:sz="12" w:space="0" w:color="auto"/>
            <w:right w:val="nil"/>
          </w:tcBorders>
        </w:tcPr>
        <w:p w14:paraId="724AA2AF" w14:textId="77777777" w:rsidR="008374DB" w:rsidRPr="00D84455" w:rsidRDefault="008374DB" w:rsidP="00284E45">
          <w:pPr>
            <w:rPr>
              <w:rFonts w:ascii="GOST type A" w:hAnsi="GOST type A"/>
            </w:rPr>
          </w:pPr>
        </w:p>
      </w:tc>
    </w:tr>
    <w:tr w:rsidR="008374DB" w:rsidRPr="00D84455" w14:paraId="1D4B7EF8" w14:textId="77777777" w:rsidTr="000A7DF5">
      <w:trPr>
        <w:cantSplit/>
        <w:trHeight w:hRule="exact" w:val="284"/>
      </w:trPr>
      <w:tc>
        <w:tcPr>
          <w:tcW w:w="1144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7E363512" w14:textId="77777777" w:rsidR="008374DB" w:rsidRPr="00D426B4" w:rsidRDefault="008374DB" w:rsidP="00922EBC">
          <w:pPr>
            <w:rPr>
              <w:rFonts w:eastAsia="SimSun"/>
              <w:sz w:val="20"/>
              <w:szCs w:val="20"/>
              <w:lang w:eastAsia="en-US"/>
            </w:rPr>
          </w:pPr>
          <w:r w:rsidRPr="00D426B4">
            <w:rPr>
              <w:rFonts w:eastAsia="SimSun"/>
              <w:sz w:val="20"/>
              <w:szCs w:val="20"/>
              <w:lang w:eastAsia="en-US"/>
            </w:rPr>
            <w:t>Разработал</w:t>
          </w:r>
        </w:p>
      </w:tc>
      <w:tc>
        <w:tcPr>
          <w:tcW w:w="1162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009EE549" w14:textId="2656D23D" w:rsidR="008374DB" w:rsidRPr="00284E45" w:rsidRDefault="008374DB" w:rsidP="00922EBC">
          <w:pPr>
            <w:rPr>
              <w:sz w:val="20"/>
              <w:szCs w:val="20"/>
            </w:rPr>
          </w:pPr>
          <w:bookmarkStart w:id="2" w:name="Графа_116"/>
          <w:bookmarkEnd w:id="2"/>
          <w:r>
            <w:rPr>
              <w:sz w:val="20"/>
              <w:szCs w:val="20"/>
            </w:rPr>
            <w:t xml:space="preserve"> </w:t>
          </w:r>
          <w:r w:rsidR="003705A4">
            <w:rPr>
              <w:sz w:val="20"/>
              <w:szCs w:val="20"/>
            </w:rPr>
            <w:t>Белов</w:t>
          </w:r>
        </w:p>
      </w:tc>
      <w:tc>
        <w:tcPr>
          <w:tcW w:w="848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6ACECACE" w14:textId="1E1C0451" w:rsidR="008374DB" w:rsidRPr="00284E45" w:rsidRDefault="003705A4" w:rsidP="00922EBC">
          <w:pPr>
            <w:jc w:val="center"/>
            <w:rPr>
              <w:sz w:val="20"/>
              <w:szCs w:val="20"/>
            </w:rPr>
          </w:pPr>
          <w:r w:rsidRPr="000D3BC2">
            <w:rPr>
              <w:rFonts w:ascii="Times New Roman" w:hAnsi="Times New Roman"/>
              <w:iCs/>
            </w:rPr>
            <w:object w:dxaOrig="557" w:dyaOrig="245" w14:anchorId="0FD29E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.75pt;height:12pt">
                <v:imagedata r:id="rId1" o:title=""/>
              </v:shape>
              <o:OLEObject Type="Embed" ProgID="AutoCAD.Drawing.22" ShapeID="_x0000_i1025" DrawAspect="Content" ObjectID="_1838985905" r:id="rId2"/>
            </w:object>
          </w:r>
        </w:p>
      </w:tc>
      <w:tc>
        <w:tcPr>
          <w:tcW w:w="69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1A471DE7" w14:textId="687BC73A" w:rsidR="008374DB" w:rsidRPr="00A07EC8" w:rsidRDefault="00633D09" w:rsidP="007D7895">
          <w:pPr>
            <w:jc w:val="center"/>
            <w:rPr>
              <w:sz w:val="20"/>
              <w:lang w:val="en-US"/>
            </w:rPr>
          </w:pPr>
          <w:r>
            <w:rPr>
              <w:sz w:val="20"/>
            </w:rPr>
            <w:t>0</w:t>
          </w:r>
          <w:r w:rsidR="003705A4">
            <w:rPr>
              <w:sz w:val="20"/>
            </w:rPr>
            <w:t>4</w:t>
          </w:r>
          <w:r>
            <w:rPr>
              <w:sz w:val="20"/>
            </w:rPr>
            <w:t>.2</w:t>
          </w:r>
          <w:r w:rsidR="003705A4">
            <w:rPr>
              <w:sz w:val="20"/>
            </w:rPr>
            <w:t>6</w:t>
          </w:r>
        </w:p>
      </w:tc>
      <w:tc>
        <w:tcPr>
          <w:tcW w:w="3794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ECB70B9" w14:textId="77777777" w:rsidR="00633D09" w:rsidRPr="0017285A" w:rsidRDefault="00633D09" w:rsidP="00633D09">
          <w:pPr>
            <w:pStyle w:val="Footer"/>
            <w:jc w:val="center"/>
            <w:rPr>
              <w:rFonts w:cstheme="majorHAnsi"/>
              <w:i/>
            </w:rPr>
          </w:pPr>
          <w:bookmarkStart w:id="3" w:name="Графа_3"/>
          <w:bookmarkEnd w:id="3"/>
          <w:r w:rsidRPr="0017285A">
            <w:rPr>
              <w:rFonts w:cstheme="majorHAnsi"/>
            </w:rPr>
            <w:t xml:space="preserve">Автоматизированная газовая </w:t>
          </w:r>
        </w:p>
        <w:p w14:paraId="3552D680" w14:textId="3DB04359" w:rsidR="008374DB" w:rsidRPr="00284E45" w:rsidRDefault="00633D09" w:rsidP="00633D09">
          <w:pPr>
            <w:jc w:val="center"/>
            <w:rPr>
              <w:rFonts w:eastAsia="SimSun"/>
              <w:szCs w:val="22"/>
              <w:lang w:eastAsia="en-US"/>
            </w:rPr>
          </w:pPr>
          <w:r>
            <w:rPr>
              <w:rFonts w:cstheme="majorHAnsi"/>
            </w:rPr>
            <w:t xml:space="preserve">  котельная</w:t>
          </w:r>
        </w:p>
      </w:tc>
      <w:tc>
        <w:tcPr>
          <w:tcW w:w="87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5FBAD17" w14:textId="77777777" w:rsidR="008374DB" w:rsidRPr="00D426B4" w:rsidRDefault="008374DB" w:rsidP="00922EBC">
          <w:pPr>
            <w:jc w:val="center"/>
            <w:rPr>
              <w:rFonts w:eastAsia="SimSun"/>
              <w:szCs w:val="22"/>
              <w:lang w:eastAsia="en-US"/>
            </w:rPr>
          </w:pPr>
          <w:r w:rsidRPr="00D426B4">
            <w:rPr>
              <w:rFonts w:eastAsia="SimSun"/>
              <w:szCs w:val="22"/>
              <w:lang w:eastAsia="en-US"/>
            </w:rPr>
            <w:t>Стадия</w:t>
          </w:r>
        </w:p>
      </w:tc>
      <w:tc>
        <w:tcPr>
          <w:tcW w:w="84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32C14DC" w14:textId="77777777" w:rsidR="008374DB" w:rsidRPr="00D426B4" w:rsidRDefault="008374DB" w:rsidP="00922EBC">
          <w:pPr>
            <w:jc w:val="center"/>
            <w:rPr>
              <w:rFonts w:eastAsia="SimSun"/>
              <w:szCs w:val="22"/>
              <w:lang w:eastAsia="en-US"/>
            </w:rPr>
          </w:pPr>
          <w:r w:rsidRPr="00D426B4">
            <w:rPr>
              <w:rFonts w:eastAsia="SimSun"/>
              <w:szCs w:val="22"/>
              <w:lang w:eastAsia="en-US"/>
            </w:rPr>
            <w:t>Лист</w:t>
          </w:r>
        </w:p>
      </w:tc>
      <w:tc>
        <w:tcPr>
          <w:tcW w:w="113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2D291D08" w14:textId="77777777" w:rsidR="008374DB" w:rsidRPr="00D426B4" w:rsidRDefault="008374DB" w:rsidP="00922EBC">
          <w:pPr>
            <w:jc w:val="center"/>
            <w:rPr>
              <w:rFonts w:eastAsia="SimSun"/>
              <w:szCs w:val="22"/>
              <w:lang w:eastAsia="en-US"/>
            </w:rPr>
          </w:pPr>
          <w:r w:rsidRPr="00D426B4">
            <w:rPr>
              <w:rFonts w:eastAsia="SimSun"/>
              <w:szCs w:val="22"/>
              <w:lang w:eastAsia="en-US"/>
            </w:rPr>
            <w:t>Листов</w:t>
          </w:r>
        </w:p>
      </w:tc>
    </w:tr>
    <w:tr w:rsidR="008374DB" w:rsidRPr="00D84455" w14:paraId="0876CA92" w14:textId="77777777" w:rsidTr="000A7DF5">
      <w:trPr>
        <w:cantSplit/>
        <w:trHeight w:hRule="exact" w:val="284"/>
      </w:trPr>
      <w:tc>
        <w:tcPr>
          <w:tcW w:w="1144" w:type="dxa"/>
          <w:gridSpan w:val="2"/>
          <w:tcBorders>
            <w:left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7452B95F" w14:textId="300A4C5E" w:rsidR="008374DB" w:rsidRPr="00D426B4" w:rsidRDefault="008374DB" w:rsidP="00922EBC">
          <w:pPr>
            <w:rPr>
              <w:rFonts w:eastAsia="SimSun"/>
              <w:sz w:val="20"/>
              <w:szCs w:val="20"/>
              <w:lang w:eastAsia="en-US"/>
            </w:rPr>
          </w:pPr>
        </w:p>
      </w:tc>
      <w:tc>
        <w:tcPr>
          <w:tcW w:w="1162" w:type="dxa"/>
          <w:gridSpan w:val="2"/>
          <w:tcBorders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249E6414" w14:textId="3028839C" w:rsidR="008374DB" w:rsidRPr="000A7DF5" w:rsidRDefault="008374DB" w:rsidP="00922EBC">
          <w:pPr>
            <w:rPr>
              <w:sz w:val="20"/>
              <w:szCs w:val="20"/>
            </w:rPr>
          </w:pPr>
          <w:bookmarkStart w:id="4" w:name="Графа_115"/>
          <w:bookmarkEnd w:id="4"/>
        </w:p>
      </w:tc>
      <w:tc>
        <w:tcPr>
          <w:tcW w:w="848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6B7222C3" w14:textId="77777777" w:rsidR="008374DB" w:rsidRPr="00284E45" w:rsidRDefault="008374DB" w:rsidP="00922EBC">
          <w:pPr>
            <w:rPr>
              <w:sz w:val="20"/>
              <w:szCs w:val="20"/>
            </w:rPr>
          </w:pPr>
        </w:p>
      </w:tc>
      <w:tc>
        <w:tcPr>
          <w:tcW w:w="690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</w:tcPr>
        <w:p w14:paraId="14AC8855" w14:textId="3151F4C9" w:rsidR="008374DB" w:rsidRPr="00284E45" w:rsidRDefault="008374DB" w:rsidP="00922EBC">
          <w:pPr>
            <w:jc w:val="center"/>
            <w:rPr>
              <w:sz w:val="20"/>
            </w:rPr>
          </w:pPr>
        </w:p>
      </w:tc>
      <w:tc>
        <w:tcPr>
          <w:tcW w:w="3794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39F6D12A" w14:textId="77777777" w:rsidR="008374DB" w:rsidRPr="00D426B4" w:rsidRDefault="008374DB" w:rsidP="00922EBC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87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CC2F925" w14:textId="77777777" w:rsidR="008374DB" w:rsidRPr="00D426B4" w:rsidRDefault="008374DB" w:rsidP="00922EBC">
          <w:pPr>
            <w:jc w:val="center"/>
            <w:rPr>
              <w:rFonts w:eastAsia="SimSun"/>
              <w:szCs w:val="22"/>
              <w:lang w:eastAsia="en-US"/>
            </w:rPr>
          </w:pPr>
          <w:bookmarkStart w:id="5" w:name="Графа_6"/>
          <w:bookmarkEnd w:id="5"/>
          <w:r w:rsidRPr="00D426B4">
            <w:rPr>
              <w:rFonts w:eastAsia="SimSun"/>
              <w:szCs w:val="22"/>
              <w:lang w:eastAsia="en-US"/>
            </w:rPr>
            <w:t>Р</w:t>
          </w:r>
        </w:p>
      </w:tc>
      <w:tc>
        <w:tcPr>
          <w:tcW w:w="84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EDCE5D1" w14:textId="77777777" w:rsidR="008374DB" w:rsidRPr="00D426B4" w:rsidRDefault="008374DB" w:rsidP="00922EBC">
          <w:pPr>
            <w:jc w:val="center"/>
            <w:rPr>
              <w:rFonts w:eastAsia="SimSun"/>
              <w:szCs w:val="22"/>
              <w:lang w:eastAsia="en-US"/>
            </w:rPr>
          </w:pPr>
          <w:bookmarkStart w:id="6" w:name="Графа_7"/>
          <w:bookmarkEnd w:id="6"/>
          <w:r w:rsidRPr="00D426B4">
            <w:rPr>
              <w:rFonts w:eastAsia="SimSun"/>
              <w:szCs w:val="22"/>
              <w:lang w:eastAsia="en-US"/>
            </w:rPr>
            <w:t>1</w:t>
          </w:r>
        </w:p>
      </w:tc>
      <w:tc>
        <w:tcPr>
          <w:tcW w:w="113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2B6979EA" w14:textId="5C92160E" w:rsidR="008374DB" w:rsidRPr="00D426B4" w:rsidRDefault="008374DB" w:rsidP="00922EBC">
          <w:pPr>
            <w:jc w:val="center"/>
            <w:rPr>
              <w:rFonts w:eastAsia="SimSun"/>
              <w:szCs w:val="22"/>
              <w:lang w:eastAsia="en-US"/>
            </w:rPr>
          </w:pPr>
          <w:r w:rsidRPr="00D426B4">
            <w:rPr>
              <w:rFonts w:eastAsia="SimSun"/>
              <w:szCs w:val="22"/>
              <w:lang w:eastAsia="en-US"/>
            </w:rPr>
            <w:fldChar w:fldCharType="begin"/>
          </w:r>
          <w:r w:rsidRPr="00D426B4">
            <w:rPr>
              <w:rFonts w:eastAsia="SimSun"/>
              <w:szCs w:val="22"/>
              <w:lang w:eastAsia="en-US"/>
            </w:rPr>
            <w:instrText xml:space="preserve"> NUMPAGES </w:instrText>
          </w:r>
          <w:r w:rsidRPr="00D426B4">
            <w:rPr>
              <w:rFonts w:eastAsia="SimSun"/>
              <w:szCs w:val="22"/>
              <w:lang w:eastAsia="en-US"/>
            </w:rPr>
            <w:fldChar w:fldCharType="separate"/>
          </w:r>
          <w:r w:rsidR="00140D3A">
            <w:rPr>
              <w:rFonts w:eastAsia="SimSun"/>
              <w:noProof/>
              <w:szCs w:val="22"/>
              <w:lang w:eastAsia="en-US"/>
            </w:rPr>
            <w:t>4</w:t>
          </w:r>
          <w:r w:rsidRPr="00D426B4">
            <w:rPr>
              <w:rFonts w:eastAsia="SimSun"/>
              <w:szCs w:val="22"/>
              <w:lang w:eastAsia="en-US"/>
            </w:rPr>
            <w:fldChar w:fldCharType="end"/>
          </w:r>
        </w:p>
      </w:tc>
    </w:tr>
    <w:tr w:rsidR="008374DB" w:rsidRPr="00D84455" w14:paraId="5D950C81" w14:textId="77777777" w:rsidTr="000A7DF5">
      <w:trPr>
        <w:cantSplit/>
        <w:trHeight w:hRule="exact" w:val="284"/>
      </w:trPr>
      <w:tc>
        <w:tcPr>
          <w:tcW w:w="1144" w:type="dxa"/>
          <w:gridSpan w:val="2"/>
          <w:tcBorders>
            <w:left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5045FE3B" w14:textId="77777777" w:rsidR="008374DB" w:rsidRPr="00D426B4" w:rsidRDefault="008374DB" w:rsidP="00922EBC">
          <w:pPr>
            <w:rPr>
              <w:rFonts w:eastAsia="SimSun"/>
              <w:sz w:val="20"/>
              <w:szCs w:val="20"/>
              <w:lang w:eastAsia="en-US"/>
            </w:rPr>
          </w:pPr>
        </w:p>
      </w:tc>
      <w:tc>
        <w:tcPr>
          <w:tcW w:w="1162" w:type="dxa"/>
          <w:gridSpan w:val="2"/>
          <w:tcBorders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28370A4E" w14:textId="77777777" w:rsidR="008374DB" w:rsidRPr="00284E45" w:rsidRDefault="008374DB" w:rsidP="00922EBC">
          <w:pPr>
            <w:rPr>
              <w:sz w:val="20"/>
              <w:szCs w:val="20"/>
            </w:rPr>
          </w:pPr>
        </w:p>
      </w:tc>
      <w:tc>
        <w:tcPr>
          <w:tcW w:w="848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62932940" w14:textId="77777777" w:rsidR="008374DB" w:rsidRPr="00284E45" w:rsidRDefault="008374DB" w:rsidP="00922EBC">
          <w:pPr>
            <w:rPr>
              <w:sz w:val="20"/>
              <w:szCs w:val="20"/>
            </w:rPr>
          </w:pPr>
        </w:p>
      </w:tc>
      <w:tc>
        <w:tcPr>
          <w:tcW w:w="690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42A27110" w14:textId="77777777" w:rsidR="008374DB" w:rsidRPr="00284E45" w:rsidRDefault="008374DB" w:rsidP="00922EBC">
          <w:pPr>
            <w:jc w:val="center"/>
            <w:rPr>
              <w:sz w:val="20"/>
              <w:szCs w:val="20"/>
            </w:rPr>
          </w:pPr>
        </w:p>
      </w:tc>
      <w:tc>
        <w:tcPr>
          <w:tcW w:w="37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CD85378" w14:textId="77777777" w:rsidR="008374DB" w:rsidRPr="00D426B4" w:rsidRDefault="008374DB" w:rsidP="00922EBC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87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070892" w14:textId="77777777" w:rsidR="008374DB" w:rsidRPr="00D426B4" w:rsidRDefault="008374DB" w:rsidP="00922EBC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84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2E0AB1F" w14:textId="77777777" w:rsidR="008374DB" w:rsidRPr="00D426B4" w:rsidRDefault="008374DB" w:rsidP="00922EBC">
          <w:pPr>
            <w:jc w:val="center"/>
            <w:rPr>
              <w:rFonts w:eastAsia="SimSun"/>
              <w:szCs w:val="22"/>
              <w:lang w:eastAsia="en-US"/>
            </w:rPr>
          </w:pPr>
        </w:p>
      </w:tc>
      <w:tc>
        <w:tcPr>
          <w:tcW w:w="113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20119530" w14:textId="77777777" w:rsidR="008374DB" w:rsidRPr="00D426B4" w:rsidRDefault="008374DB" w:rsidP="00922EBC">
          <w:pPr>
            <w:jc w:val="center"/>
            <w:rPr>
              <w:rFonts w:eastAsia="SimSun"/>
              <w:szCs w:val="22"/>
              <w:lang w:eastAsia="en-US"/>
            </w:rPr>
          </w:pPr>
        </w:p>
      </w:tc>
    </w:tr>
    <w:tr w:rsidR="008374DB" w:rsidRPr="00D84455" w14:paraId="406050D6" w14:textId="77777777" w:rsidTr="000479AA">
      <w:trPr>
        <w:cantSplit/>
        <w:trHeight w:hRule="exact" w:val="284"/>
      </w:trPr>
      <w:tc>
        <w:tcPr>
          <w:tcW w:w="1144" w:type="dxa"/>
          <w:gridSpan w:val="2"/>
          <w:tcBorders>
            <w:left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3A0DA84D" w14:textId="77777777" w:rsidR="008374DB" w:rsidRPr="00D426B4" w:rsidRDefault="008374DB" w:rsidP="007D7895">
          <w:pPr>
            <w:rPr>
              <w:rFonts w:eastAsia="SimSun"/>
              <w:sz w:val="20"/>
              <w:szCs w:val="20"/>
              <w:lang w:eastAsia="en-US"/>
            </w:rPr>
          </w:pPr>
        </w:p>
      </w:tc>
      <w:tc>
        <w:tcPr>
          <w:tcW w:w="1162" w:type="dxa"/>
          <w:gridSpan w:val="2"/>
          <w:tcBorders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38FE59FB" w14:textId="77777777" w:rsidR="008374DB" w:rsidRPr="002E39B0" w:rsidRDefault="008374DB" w:rsidP="007D7895">
          <w:pPr>
            <w:pStyle w:val="Footer"/>
            <w:ind w:right="-96"/>
            <w:jc w:val="both"/>
          </w:pPr>
          <w:r w:rsidRPr="002E39B0">
            <w:t xml:space="preserve"> </w:t>
          </w:r>
        </w:p>
      </w:tc>
      <w:tc>
        <w:tcPr>
          <w:tcW w:w="848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10CEBB04" w14:textId="0B8F9676" w:rsidR="008374DB" w:rsidRPr="002E39B0" w:rsidRDefault="008374DB" w:rsidP="007D7895">
          <w:pPr>
            <w:pStyle w:val="Footer"/>
            <w:rPr>
              <w:sz w:val="18"/>
              <w:szCs w:val="18"/>
            </w:rPr>
          </w:pPr>
        </w:p>
      </w:tc>
      <w:tc>
        <w:tcPr>
          <w:tcW w:w="690" w:type="dxa"/>
          <w:tcBorders>
            <w:left w:val="single" w:sz="12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65E95135" w14:textId="77777777" w:rsidR="008374DB" w:rsidRPr="0003222A" w:rsidRDefault="008374DB" w:rsidP="007D7895">
          <w:pPr>
            <w:jc w:val="center"/>
            <w:rPr>
              <w:i/>
              <w:sz w:val="20"/>
              <w:szCs w:val="20"/>
            </w:rPr>
          </w:pPr>
        </w:p>
      </w:tc>
      <w:tc>
        <w:tcPr>
          <w:tcW w:w="3794" w:type="dxa"/>
          <w:vMerge w:val="restart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42DD4668" w14:textId="730CB13A" w:rsidR="008374DB" w:rsidRPr="00D426B4" w:rsidRDefault="008374DB" w:rsidP="007D7895">
          <w:pPr>
            <w:jc w:val="center"/>
            <w:rPr>
              <w:rFonts w:eastAsia="SimSun"/>
              <w:szCs w:val="22"/>
              <w:lang w:eastAsia="en-US"/>
            </w:rPr>
          </w:pPr>
          <w:bookmarkStart w:id="7" w:name="Графа_4"/>
          <w:bookmarkEnd w:id="7"/>
          <w:r w:rsidRPr="00D426B4">
            <w:rPr>
              <w:rFonts w:eastAsia="SimSun"/>
              <w:szCs w:val="22"/>
              <w:lang w:eastAsia="en-US"/>
            </w:rPr>
            <w:t>Спецификация оборудования, изделий и материалов</w:t>
          </w:r>
        </w:p>
      </w:tc>
      <w:tc>
        <w:tcPr>
          <w:tcW w:w="2852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3DE2C9B1" w14:textId="77777777" w:rsidR="008374DB" w:rsidRPr="00D426B4" w:rsidRDefault="008374DB" w:rsidP="007D7895">
          <w:pPr>
            <w:jc w:val="center"/>
            <w:rPr>
              <w:rFonts w:eastAsia="SimSun"/>
              <w:szCs w:val="22"/>
              <w:lang w:eastAsia="en-US"/>
            </w:rPr>
          </w:pPr>
          <w:r>
            <w:object w:dxaOrig="4441" w:dyaOrig="1500" w14:anchorId="20626E9E">
              <v:shape id="_x0000_i1026" type="#_x0000_t75" style="width:124.5pt;height:42pt">
                <v:imagedata r:id="rId3" o:title=""/>
              </v:shape>
              <o:OLEObject Type="Embed" ProgID="PBrush" ShapeID="_x0000_i1026" DrawAspect="Content" ObjectID="_1838985906" r:id="rId4"/>
            </w:object>
          </w:r>
          <w:r>
            <w:rPr>
              <w:rFonts w:eastAsia="SimSun"/>
              <w:noProof/>
              <w:szCs w:val="22"/>
            </w:rPr>
            <w:drawing>
              <wp:inline distT="0" distB="0" distL="0" distR="0" wp14:anchorId="7B3A6A34" wp14:editId="0B093FAF">
                <wp:extent cx="1581150" cy="542925"/>
                <wp:effectExtent l="0" t="0" r="0" b="0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705A4" w:rsidRPr="00D84455" w14:paraId="3309414B" w14:textId="77777777" w:rsidTr="00EF2115">
      <w:trPr>
        <w:cantSplit/>
        <w:trHeight w:hRule="exact" w:val="284"/>
      </w:trPr>
      <w:tc>
        <w:tcPr>
          <w:tcW w:w="1144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4A09EACC" w14:textId="77777777" w:rsidR="003705A4" w:rsidRPr="007E5BEF" w:rsidRDefault="003705A4" w:rsidP="003705A4">
          <w:pPr>
            <w:pStyle w:val="Footer"/>
            <w:ind w:right="-96"/>
            <w:rPr>
              <w:i/>
              <w:sz w:val="20"/>
              <w:szCs w:val="20"/>
            </w:rPr>
          </w:pPr>
          <w:r w:rsidRPr="007E5BEF">
            <w:rPr>
              <w:sz w:val="20"/>
              <w:szCs w:val="20"/>
            </w:rPr>
            <w:t>Н. контр</w:t>
          </w:r>
        </w:p>
      </w:tc>
      <w:tc>
        <w:tcPr>
          <w:tcW w:w="1162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798171C4" w14:textId="4CA4AB3C" w:rsidR="003705A4" w:rsidRPr="002E39B0" w:rsidRDefault="003705A4" w:rsidP="003705A4">
          <w:pPr>
            <w:jc w:val="both"/>
          </w:pPr>
          <w:r>
            <w:t xml:space="preserve"> </w:t>
          </w:r>
          <w:r w:rsidRPr="00420F82">
            <w:rPr>
              <w:sz w:val="20"/>
            </w:rPr>
            <w:t>Вол</w:t>
          </w:r>
          <w:r>
            <w:rPr>
              <w:sz w:val="20"/>
            </w:rPr>
            <w:t>ков</w:t>
          </w:r>
        </w:p>
      </w:tc>
      <w:tc>
        <w:tcPr>
          <w:tcW w:w="848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75F66E5A" w14:textId="197DA783" w:rsidR="003705A4" w:rsidRPr="002E39B0" w:rsidRDefault="003705A4" w:rsidP="003705A4">
          <w:pPr>
            <w:pStyle w:val="Footer"/>
            <w:keepLines/>
            <w:ind w:left="-108"/>
            <w:jc w:val="center"/>
          </w:pPr>
          <w:r>
            <w:rPr>
              <w:rFonts w:ascii="Times New Roman" w:hAnsi="Times New Roman"/>
              <w:i/>
              <w:noProof/>
            </w:rPr>
            <w:drawing>
              <wp:inline distT="0" distB="0" distL="0" distR="0" wp14:anchorId="04900E3B" wp14:editId="257EA568">
                <wp:extent cx="379730" cy="155575"/>
                <wp:effectExtent l="0" t="0" r="1270" b="0"/>
                <wp:docPr id="1233422442" name="Picture 22" descr="Подпись Волков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Подпись Волков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73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6" w:type="dxa"/>
            <w:right w:w="6" w:type="dxa"/>
          </w:tcMar>
        </w:tcPr>
        <w:p w14:paraId="09F4602B" w14:textId="21B5F2FA" w:rsidR="003705A4" w:rsidRPr="003705A4" w:rsidRDefault="003705A4" w:rsidP="003705A4">
          <w:pPr>
            <w:pStyle w:val="NoSpacing"/>
            <w:rPr>
              <w:b w:val="0"/>
              <w:bCs w:val="0"/>
              <w:sz w:val="20"/>
              <w:szCs w:val="20"/>
              <w:u w:val="none"/>
            </w:rPr>
          </w:pPr>
          <w:r w:rsidRPr="003705A4">
            <w:rPr>
              <w:b w:val="0"/>
              <w:bCs w:val="0"/>
              <w:sz w:val="20"/>
              <w:u w:val="none"/>
            </w:rPr>
            <w:t>04.26</w:t>
          </w:r>
        </w:p>
      </w:tc>
      <w:tc>
        <w:tcPr>
          <w:tcW w:w="3794" w:type="dxa"/>
          <w:vMerge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</w:tcPr>
        <w:p w14:paraId="7F1A13A1" w14:textId="77777777" w:rsidR="003705A4" w:rsidRPr="00D84455" w:rsidRDefault="003705A4" w:rsidP="003705A4">
          <w:pPr>
            <w:pStyle w:val="TOC2"/>
            <w:rPr>
              <w:rFonts w:cs="Times New Roman"/>
            </w:rPr>
          </w:pPr>
        </w:p>
      </w:tc>
      <w:tc>
        <w:tcPr>
          <w:tcW w:w="2852" w:type="dxa"/>
          <w:gridSpan w:val="3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267008AB" w14:textId="77777777" w:rsidR="003705A4" w:rsidRPr="00D84455" w:rsidRDefault="003705A4" w:rsidP="003705A4">
          <w:pPr>
            <w:pStyle w:val="TOC2"/>
            <w:rPr>
              <w:rFonts w:cs="Times New Roman"/>
            </w:rPr>
          </w:pPr>
        </w:p>
      </w:tc>
    </w:tr>
    <w:tr w:rsidR="003705A4" w:rsidRPr="00D84455" w14:paraId="793D9E1C" w14:textId="77777777" w:rsidTr="00EF2115">
      <w:trPr>
        <w:cantSplit/>
        <w:trHeight w:hRule="exact" w:val="284"/>
      </w:trPr>
      <w:tc>
        <w:tcPr>
          <w:tcW w:w="1144" w:type="dxa"/>
          <w:gridSpan w:val="2"/>
          <w:tcBorders>
            <w:left w:val="single" w:sz="12" w:space="0" w:color="auto"/>
            <w:bottom w:val="nil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051AA46E" w14:textId="77777777" w:rsidR="003705A4" w:rsidRPr="00D426B4" w:rsidRDefault="003705A4" w:rsidP="003705A4">
          <w:pPr>
            <w:rPr>
              <w:rFonts w:eastAsia="SimSun"/>
              <w:sz w:val="20"/>
              <w:szCs w:val="20"/>
              <w:lang w:eastAsia="en-US"/>
            </w:rPr>
          </w:pPr>
          <w:r w:rsidRPr="00D426B4">
            <w:rPr>
              <w:rFonts w:eastAsia="SimSun"/>
              <w:sz w:val="20"/>
              <w:szCs w:val="20"/>
              <w:lang w:eastAsia="en-US"/>
            </w:rPr>
            <w:t>ГИП</w:t>
          </w:r>
        </w:p>
      </w:tc>
      <w:tc>
        <w:tcPr>
          <w:tcW w:w="1162" w:type="dxa"/>
          <w:gridSpan w:val="2"/>
          <w:tcBorders>
            <w:left w:val="single" w:sz="12" w:space="0" w:color="auto"/>
            <w:bottom w:val="nil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6A22BCB1" w14:textId="4B31165A" w:rsidR="003705A4" w:rsidRPr="0052258E" w:rsidRDefault="003705A4" w:rsidP="003705A4">
          <w:pPr>
            <w:jc w:val="both"/>
            <w:rPr>
              <w:sz w:val="20"/>
              <w:szCs w:val="20"/>
            </w:rPr>
          </w:pPr>
          <w:r w:rsidRPr="0052258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Волков</w:t>
          </w:r>
        </w:p>
      </w:tc>
      <w:tc>
        <w:tcPr>
          <w:tcW w:w="848" w:type="dxa"/>
          <w:tcBorders>
            <w:left w:val="single" w:sz="12" w:space="0" w:color="auto"/>
            <w:bottom w:val="nil"/>
            <w:right w:val="single" w:sz="12" w:space="0" w:color="auto"/>
          </w:tcBorders>
          <w:tcMar>
            <w:left w:w="6" w:type="dxa"/>
            <w:right w:w="6" w:type="dxa"/>
          </w:tcMar>
          <w:vAlign w:val="center"/>
        </w:tcPr>
        <w:p w14:paraId="51ADBCFF" w14:textId="5C64E24A" w:rsidR="003705A4" w:rsidRPr="00284E45" w:rsidRDefault="003705A4" w:rsidP="003705A4">
          <w:pPr>
            <w:jc w:val="center"/>
            <w:rPr>
              <w:szCs w:val="20"/>
            </w:rPr>
          </w:pPr>
          <w:r>
            <w:rPr>
              <w:rFonts w:ascii="Times New Roman" w:hAnsi="Times New Roman"/>
              <w:i/>
              <w:noProof/>
            </w:rPr>
            <w:drawing>
              <wp:inline distT="0" distB="0" distL="0" distR="0" wp14:anchorId="254A2A0B" wp14:editId="293BB6D3">
                <wp:extent cx="379730" cy="155575"/>
                <wp:effectExtent l="0" t="0" r="1270" b="0"/>
                <wp:docPr id="375523475" name="Picture 22" descr="Подпись Волков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Подпись Волков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73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" w:type="dxa"/>
          <w:tcBorders>
            <w:left w:val="single" w:sz="12" w:space="0" w:color="auto"/>
            <w:bottom w:val="nil"/>
            <w:right w:val="single" w:sz="12" w:space="0" w:color="auto"/>
          </w:tcBorders>
          <w:tcMar>
            <w:left w:w="6" w:type="dxa"/>
            <w:right w:w="6" w:type="dxa"/>
          </w:tcMar>
        </w:tcPr>
        <w:p w14:paraId="113875A8" w14:textId="480F9969" w:rsidR="003705A4" w:rsidRPr="003705A4" w:rsidRDefault="003705A4" w:rsidP="003705A4">
          <w:pPr>
            <w:pStyle w:val="NoSpacing"/>
            <w:rPr>
              <w:b w:val="0"/>
              <w:bCs w:val="0"/>
              <w:sz w:val="20"/>
              <w:szCs w:val="20"/>
              <w:u w:val="none"/>
            </w:rPr>
          </w:pPr>
          <w:r w:rsidRPr="003705A4">
            <w:rPr>
              <w:b w:val="0"/>
              <w:bCs w:val="0"/>
              <w:sz w:val="20"/>
              <w:u w:val="none"/>
            </w:rPr>
            <w:t>04.26</w:t>
          </w:r>
        </w:p>
      </w:tc>
      <w:tc>
        <w:tcPr>
          <w:tcW w:w="3794" w:type="dxa"/>
          <w:vMerge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</w:tcPr>
        <w:p w14:paraId="3E065A8A" w14:textId="77777777" w:rsidR="003705A4" w:rsidRPr="00D84455" w:rsidRDefault="003705A4" w:rsidP="003705A4">
          <w:pPr>
            <w:pStyle w:val="TOC2"/>
            <w:rPr>
              <w:rFonts w:cs="Times New Roman"/>
            </w:rPr>
          </w:pPr>
        </w:p>
      </w:tc>
      <w:tc>
        <w:tcPr>
          <w:tcW w:w="2852" w:type="dxa"/>
          <w:gridSpan w:val="3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14CC35EE" w14:textId="77777777" w:rsidR="003705A4" w:rsidRPr="00D84455" w:rsidRDefault="003705A4" w:rsidP="003705A4">
          <w:pPr>
            <w:pStyle w:val="TOC2"/>
            <w:rPr>
              <w:rFonts w:cs="Times New Roman"/>
            </w:rPr>
          </w:pPr>
        </w:p>
      </w:tc>
    </w:tr>
  </w:tbl>
  <w:p w14:paraId="4BE79048" w14:textId="77777777" w:rsidR="008374DB" w:rsidRPr="00AD2FEF" w:rsidRDefault="008374DB" w:rsidP="00AD2FEF">
    <w:pPr>
      <w:rPr>
        <w:vanish/>
      </w:rPr>
    </w:pPr>
  </w:p>
  <w:tbl>
    <w:tblPr>
      <w:tblpPr w:vertAnchor="page" w:horzAnchor="page" w:tblpX="1" w:tblpY="8030"/>
      <w:tblW w:w="1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"/>
      <w:gridCol w:w="274"/>
      <w:gridCol w:w="275"/>
      <w:gridCol w:w="274"/>
    </w:tblGrid>
    <w:tr w:rsidR="008374DB" w:rsidRPr="006A0DFB" w14:paraId="236A033A" w14:textId="77777777" w:rsidTr="006B50CE">
      <w:trPr>
        <w:cantSplit/>
        <w:trHeight w:hRule="exact" w:val="568"/>
      </w:trPr>
      <w:tc>
        <w:tcPr>
          <w:tcW w:w="283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noWrap/>
          <w:textDirection w:val="btLr"/>
          <w:tcFitText/>
          <w:vAlign w:val="center"/>
        </w:tcPr>
        <w:p w14:paraId="0D96FA98" w14:textId="77777777" w:rsidR="008374DB" w:rsidRPr="006A0DFB" w:rsidRDefault="008374DB" w:rsidP="006B50CE">
          <w:pPr>
            <w:ind w:left="113" w:right="113"/>
            <w:rPr>
              <w:szCs w:val="20"/>
            </w:rPr>
          </w:pPr>
          <w:r w:rsidRPr="00CD66D3">
            <w:rPr>
              <w:szCs w:val="20"/>
            </w:rPr>
            <w:t>Согласовано</w:t>
          </w:r>
        </w:p>
      </w:tc>
      <w:tc>
        <w:tcPr>
          <w:tcW w:w="281" w:type="dxa"/>
          <w:tcBorders>
            <w:top w:val="single" w:sz="12" w:space="0" w:color="auto"/>
            <w:left w:val="single" w:sz="12" w:space="0" w:color="auto"/>
          </w:tcBorders>
          <w:textDirection w:val="btLr"/>
          <w:vAlign w:val="center"/>
        </w:tcPr>
        <w:p w14:paraId="741843ED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2" w:type="dxa"/>
          <w:tcBorders>
            <w:top w:val="single" w:sz="12" w:space="0" w:color="auto"/>
          </w:tcBorders>
          <w:textDirection w:val="btLr"/>
          <w:vAlign w:val="center"/>
        </w:tcPr>
        <w:p w14:paraId="61F2C977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2" w:type="dxa"/>
          <w:tcBorders>
            <w:top w:val="single" w:sz="12" w:space="0" w:color="auto"/>
            <w:right w:val="nil"/>
          </w:tcBorders>
          <w:textDirection w:val="btLr"/>
          <w:vAlign w:val="center"/>
        </w:tcPr>
        <w:p w14:paraId="3A27C980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</w:tr>
    <w:tr w:rsidR="008374DB" w:rsidRPr="006A0DFB" w14:paraId="028DCA0E" w14:textId="77777777" w:rsidTr="006B50CE">
      <w:trPr>
        <w:cantSplit/>
        <w:trHeight w:hRule="exact" w:val="850"/>
      </w:trPr>
      <w:tc>
        <w:tcPr>
          <w:tcW w:w="283" w:type="dxa"/>
          <w:vMerge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textDirection w:val="btLr"/>
          <w:vAlign w:val="center"/>
        </w:tcPr>
        <w:p w14:paraId="350A85BD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1" w:type="dxa"/>
          <w:tcBorders>
            <w:left w:val="single" w:sz="12" w:space="0" w:color="auto"/>
          </w:tcBorders>
          <w:textDirection w:val="btLr"/>
          <w:vAlign w:val="center"/>
        </w:tcPr>
        <w:p w14:paraId="6FB969F1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2" w:type="dxa"/>
          <w:textDirection w:val="btLr"/>
          <w:vAlign w:val="center"/>
        </w:tcPr>
        <w:p w14:paraId="37222AED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2" w:type="dxa"/>
          <w:tcBorders>
            <w:right w:val="nil"/>
          </w:tcBorders>
          <w:textDirection w:val="btLr"/>
          <w:vAlign w:val="center"/>
        </w:tcPr>
        <w:p w14:paraId="34D5A0FD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</w:tr>
    <w:tr w:rsidR="008374DB" w:rsidRPr="006A0DFB" w14:paraId="37E62548" w14:textId="77777777" w:rsidTr="006B50CE">
      <w:trPr>
        <w:cantSplit/>
        <w:trHeight w:hRule="exact" w:val="1134"/>
      </w:trPr>
      <w:tc>
        <w:tcPr>
          <w:tcW w:w="283" w:type="dxa"/>
          <w:vMerge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textDirection w:val="btLr"/>
          <w:vAlign w:val="center"/>
        </w:tcPr>
        <w:p w14:paraId="148D1AC9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1" w:type="dxa"/>
          <w:tcBorders>
            <w:left w:val="single" w:sz="12" w:space="0" w:color="auto"/>
          </w:tcBorders>
          <w:textDirection w:val="btLr"/>
          <w:vAlign w:val="center"/>
        </w:tcPr>
        <w:p w14:paraId="04493E22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2" w:type="dxa"/>
          <w:textDirection w:val="btLr"/>
          <w:vAlign w:val="center"/>
        </w:tcPr>
        <w:p w14:paraId="08E14FCF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2" w:type="dxa"/>
          <w:tcBorders>
            <w:right w:val="nil"/>
          </w:tcBorders>
          <w:textDirection w:val="btLr"/>
          <w:vAlign w:val="center"/>
        </w:tcPr>
        <w:p w14:paraId="46BF672E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</w:tr>
    <w:tr w:rsidR="008374DB" w:rsidRPr="006A0DFB" w14:paraId="100512E0" w14:textId="77777777" w:rsidTr="006B50CE">
      <w:trPr>
        <w:cantSplit/>
        <w:trHeight w:hRule="exact" w:val="1134"/>
      </w:trPr>
      <w:tc>
        <w:tcPr>
          <w:tcW w:w="283" w:type="dxa"/>
          <w:vMerge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textDirection w:val="btLr"/>
          <w:vAlign w:val="center"/>
        </w:tcPr>
        <w:p w14:paraId="1330FF45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1" w:type="dxa"/>
          <w:tcBorders>
            <w:left w:val="single" w:sz="12" w:space="0" w:color="auto"/>
            <w:bottom w:val="single" w:sz="12" w:space="0" w:color="auto"/>
          </w:tcBorders>
          <w:textDirection w:val="btLr"/>
          <w:vAlign w:val="center"/>
        </w:tcPr>
        <w:p w14:paraId="59BDB1D0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2" w:type="dxa"/>
          <w:tcBorders>
            <w:bottom w:val="single" w:sz="12" w:space="0" w:color="auto"/>
          </w:tcBorders>
          <w:textDirection w:val="btLr"/>
          <w:vAlign w:val="center"/>
        </w:tcPr>
        <w:p w14:paraId="5D5B57CB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2" w:type="dxa"/>
          <w:tcBorders>
            <w:bottom w:val="single" w:sz="12" w:space="0" w:color="auto"/>
            <w:right w:val="nil"/>
          </w:tcBorders>
          <w:textDirection w:val="btLr"/>
          <w:vAlign w:val="center"/>
        </w:tcPr>
        <w:p w14:paraId="144401C8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</w:tr>
    <w:tr w:rsidR="008374DB" w:rsidRPr="006A0DFB" w14:paraId="7FC45B51" w14:textId="77777777" w:rsidTr="006B50CE">
      <w:trPr>
        <w:cantSplit/>
        <w:trHeight w:hRule="exact" w:val="1417"/>
      </w:trPr>
      <w:tc>
        <w:tcPr>
          <w:tcW w:w="283" w:type="dxa"/>
          <w:tcBorders>
            <w:top w:val="single" w:sz="12" w:space="0" w:color="auto"/>
            <w:left w:val="nil"/>
            <w:bottom w:val="nil"/>
            <w:right w:val="nil"/>
          </w:tcBorders>
          <w:textDirection w:val="btLr"/>
          <w:vAlign w:val="center"/>
        </w:tcPr>
        <w:p w14:paraId="2DB1DE36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1" w:type="dxa"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textDirection w:val="btLr"/>
          <w:vAlign w:val="center"/>
        </w:tcPr>
        <w:p w14:paraId="1BA6985C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2" w:type="dxa"/>
          <w:tcBorders>
            <w:top w:val="single" w:sz="12" w:space="0" w:color="auto"/>
            <w:left w:val="single" w:sz="12" w:space="0" w:color="auto"/>
          </w:tcBorders>
          <w:textDirection w:val="btLr"/>
          <w:vAlign w:val="center"/>
        </w:tcPr>
        <w:p w14:paraId="612FB39F" w14:textId="77777777" w:rsidR="008374DB" w:rsidRPr="006A0DFB" w:rsidRDefault="008374DB" w:rsidP="006B50CE">
          <w:pPr>
            <w:jc w:val="center"/>
            <w:rPr>
              <w:szCs w:val="20"/>
            </w:rPr>
          </w:pPr>
          <w:r w:rsidRPr="006A0DFB">
            <w:rPr>
              <w:szCs w:val="20"/>
            </w:rPr>
            <w:t>Взам. инв. №</w:t>
          </w:r>
        </w:p>
      </w:tc>
      <w:tc>
        <w:tcPr>
          <w:tcW w:w="282" w:type="dxa"/>
          <w:tcBorders>
            <w:top w:val="single" w:sz="12" w:space="0" w:color="auto"/>
            <w:right w:val="nil"/>
          </w:tcBorders>
          <w:textDirection w:val="btLr"/>
          <w:vAlign w:val="center"/>
        </w:tcPr>
        <w:p w14:paraId="7E0ACF6C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</w:tr>
    <w:tr w:rsidR="008374DB" w:rsidRPr="006A0DFB" w14:paraId="5BEED2DB" w14:textId="77777777" w:rsidTr="006B50CE">
      <w:trPr>
        <w:cantSplit/>
        <w:trHeight w:hRule="exact" w:val="1984"/>
      </w:trPr>
      <w:tc>
        <w:tcPr>
          <w:tcW w:w="283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2AF020A6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1" w:type="dxa"/>
          <w:tcBorders>
            <w:top w:val="nil"/>
            <w:left w:val="nil"/>
            <w:bottom w:val="nil"/>
            <w:right w:val="single" w:sz="12" w:space="0" w:color="auto"/>
          </w:tcBorders>
          <w:textDirection w:val="btLr"/>
          <w:vAlign w:val="center"/>
        </w:tcPr>
        <w:p w14:paraId="59213B46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2" w:type="dxa"/>
          <w:tcBorders>
            <w:left w:val="single" w:sz="12" w:space="0" w:color="auto"/>
          </w:tcBorders>
          <w:textDirection w:val="btLr"/>
          <w:vAlign w:val="center"/>
        </w:tcPr>
        <w:p w14:paraId="6AEBC465" w14:textId="77777777" w:rsidR="008374DB" w:rsidRPr="006A0DFB" w:rsidRDefault="008374DB" w:rsidP="006B50CE">
          <w:pPr>
            <w:ind w:left="-142" w:right="-108"/>
            <w:jc w:val="center"/>
            <w:rPr>
              <w:szCs w:val="20"/>
            </w:rPr>
          </w:pPr>
          <w:r w:rsidRPr="006A0DFB">
            <w:rPr>
              <w:szCs w:val="20"/>
            </w:rPr>
            <w:t>Подп. и дата</w:t>
          </w:r>
        </w:p>
      </w:tc>
      <w:tc>
        <w:tcPr>
          <w:tcW w:w="282" w:type="dxa"/>
          <w:tcBorders>
            <w:right w:val="nil"/>
          </w:tcBorders>
          <w:textDirection w:val="btLr"/>
          <w:vAlign w:val="center"/>
        </w:tcPr>
        <w:p w14:paraId="71DA39F8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</w:tr>
    <w:tr w:rsidR="008374DB" w:rsidRPr="006A0DFB" w14:paraId="0B78D323" w14:textId="77777777" w:rsidTr="006B50CE">
      <w:trPr>
        <w:cantSplit/>
        <w:trHeight w:hRule="exact" w:val="1417"/>
      </w:trPr>
      <w:tc>
        <w:tcPr>
          <w:tcW w:w="283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41C0DD2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1" w:type="dxa"/>
          <w:tcBorders>
            <w:top w:val="nil"/>
            <w:left w:val="nil"/>
            <w:bottom w:val="nil"/>
            <w:right w:val="single" w:sz="12" w:space="0" w:color="auto"/>
          </w:tcBorders>
          <w:textDirection w:val="btLr"/>
          <w:vAlign w:val="center"/>
        </w:tcPr>
        <w:p w14:paraId="734B3190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  <w:tc>
        <w:tcPr>
          <w:tcW w:w="282" w:type="dxa"/>
          <w:tcBorders>
            <w:left w:val="single" w:sz="12" w:space="0" w:color="auto"/>
            <w:bottom w:val="single" w:sz="12" w:space="0" w:color="auto"/>
          </w:tcBorders>
          <w:textDirection w:val="btLr"/>
          <w:vAlign w:val="center"/>
        </w:tcPr>
        <w:p w14:paraId="26B96051" w14:textId="77777777" w:rsidR="008374DB" w:rsidRPr="006A0DFB" w:rsidRDefault="008374DB" w:rsidP="006B50CE">
          <w:pPr>
            <w:ind w:left="-142" w:right="-108"/>
            <w:jc w:val="center"/>
            <w:rPr>
              <w:szCs w:val="20"/>
            </w:rPr>
          </w:pPr>
          <w:r w:rsidRPr="006A0DFB">
            <w:rPr>
              <w:szCs w:val="20"/>
            </w:rPr>
            <w:t>Инв. № подл.</w:t>
          </w:r>
        </w:p>
      </w:tc>
      <w:tc>
        <w:tcPr>
          <w:tcW w:w="282" w:type="dxa"/>
          <w:tcBorders>
            <w:bottom w:val="single" w:sz="12" w:space="0" w:color="auto"/>
            <w:right w:val="nil"/>
          </w:tcBorders>
          <w:textDirection w:val="btLr"/>
          <w:vAlign w:val="center"/>
        </w:tcPr>
        <w:p w14:paraId="30B0D8C5" w14:textId="77777777" w:rsidR="008374DB" w:rsidRPr="006A0DFB" w:rsidRDefault="008374DB" w:rsidP="006B50CE">
          <w:pPr>
            <w:ind w:left="-142" w:right="-108"/>
            <w:rPr>
              <w:szCs w:val="20"/>
            </w:rPr>
          </w:pPr>
        </w:p>
      </w:tc>
    </w:tr>
  </w:tbl>
  <w:p w14:paraId="3548A9D3" w14:textId="77777777" w:rsidR="008374DB" w:rsidRPr="00CD66D3" w:rsidRDefault="008374DB" w:rsidP="00CD66D3">
    <w:pPr>
      <w:pStyle w:val="Footer"/>
      <w:tabs>
        <w:tab w:val="clear" w:pos="4677"/>
        <w:tab w:val="clear" w:pos="9355"/>
        <w:tab w:val="left" w:pos="1540"/>
        <w:tab w:val="left" w:pos="13261"/>
        <w:tab w:val="right" w:pos="21545"/>
      </w:tabs>
      <w:ind w:right="851"/>
    </w:pPr>
    <w:r>
      <w:tab/>
    </w:r>
    <w:r>
      <w:tab/>
    </w:r>
    <w:r>
      <w:tab/>
    </w:r>
    <w:r w:rsidRPr="00FD475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E0268ED" wp14:editId="197D2EA8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14220190" cy="10332085"/>
              <wp:effectExtent l="0" t="0" r="10160" b="12065"/>
              <wp:wrapNone/>
              <wp:docPr id="7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20190" cy="1033208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18310" id="Rectangle 16" o:spid="_x0000_s1026" style="position:absolute;margin-left:1068.5pt;margin-top:0;width:1119.7pt;height:813.5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KuBwIAAPEDAAAOAAAAZHJzL2Uyb0RvYy54bWysU1Fv0zAQfkfiP1h+p0m6Ftqo6TR1DCGN&#10;gTT4Aa7jJBa2z5zdpuXXc3a7bsAbIg/WXe783d13n1fXB2vYXmHQ4BpeTUrOlJPQatc3/NvXuzcL&#10;zkIUrhUGnGr4UQV+vX79ajX6Wk1hANMqZATiQj36hg8x+rooghyUFWECXjkKdoBWRHKxL1oUI6Fb&#10;U0zL8m0xArYeQaoQ6O/tKcjXGb/rlIyfuy6oyEzDqbeYT8znNp3FeiXqHoUftDy3If6hCyu0o6IX&#10;qFsRBduh/gvKaokQoIsTCbaArtNS5Rlomqr8Y5rHQXiVZyFygr/QFP4frHzYP/ovmFoP/h7k98Ac&#10;bAbhenWDCOOgREvlqkRUMfpQXy4kJ9BVth0/QUurFbsImYNDhzYB0nTskKk+XqhWh8gk/axmUxp4&#10;SSuRFKzKq6tpuZjnKqJ+AvAY4gcFliWj4UjbzAXE/j7E1JCon1JSPQd32pi8UePYSLDLcl7mGwGM&#10;blM0D4r9dmOQ7UUSRf7OhX9LszqSNI22DV9ckkSdGHnv2lwmCm1ONrVi3JmixEoSYKi30B6JIYST&#10;7uidkDEA/uRsJM01PPzYCVScmY+OWF5Ws1kSaXZm83dTcvBlZPsyIpwkqIZHzk7mJp6EvfOo+4Eq&#10;VXl2Bze0mU5nxp67OjdLuspEnt9AEu5LP2c9v9T1LwAAAP//AwBQSwMEFAAGAAgAAAAhALIcKA/f&#10;AAAABwEAAA8AAABkcnMvZG93bnJldi54bWxMj0FLw0AQhe+C/2EZwYu0m8aS1phNKYInBWm0UG/b&#10;3TEJZmdjdtum/97Ri14eDO/x3jfFanSdOOIQWk8KZtMEBJLxtqVawdvr42QJIkRNVneeUMEZA6zK&#10;y4tC59afaIPHKtaCSyjkWkETY59LGUyDToep75HY+/CD05HPoZZ20Ccud51MkySTTrfEC43u8aFB&#10;81kdnIKbeebsdvd1Ht6rp932ZWnWz8EodX01ru9BRBzjXxh+8BkdSmba+wPZIDoF/Ej8VfbS9PZu&#10;DmLPqSxdzECWhfzPX34DAAD//wMAUEsBAi0AFAAGAAgAAAAhALaDOJL+AAAA4QEAABMAAAAAAAAA&#10;AAAAAAAAAAAAAFtDb250ZW50X1R5cGVzXS54bWxQSwECLQAUAAYACAAAACEAOP0h/9YAAACUAQAA&#10;CwAAAAAAAAAAAAAAAAAvAQAAX3JlbHMvLnJlbHNQSwECLQAUAAYACAAAACEAQ6kyrgcCAADxAwAA&#10;DgAAAAAAAAAAAAAAAAAuAgAAZHJzL2Uyb0RvYy54bWxQSwECLQAUAAYACAAAACEAshwoD98AAAAH&#10;AQAADwAAAAAAAAAAAAAAAABhBAAAZHJzL2Rvd25yZXYueG1sUEsFBgAAAAAEAAQA8wAAAG0FAAAA&#10;AA==&#10;" filled="f" strokeweight="1.5pt">
              <w10:wrap anchorx="margin" anchory="margin"/>
              <w10:anchorlock/>
            </v:rect>
          </w:pict>
        </mc:Fallback>
      </mc:AlternateContent>
    </w:r>
    <w:r w:rsidRPr="00FD4755">
      <w:t>Формат А3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Ind w:w="11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67"/>
      <w:gridCol w:w="567"/>
      <w:gridCol w:w="567"/>
      <w:gridCol w:w="567"/>
      <w:gridCol w:w="850"/>
      <w:gridCol w:w="567"/>
      <w:gridCol w:w="6236"/>
      <w:gridCol w:w="567"/>
    </w:tblGrid>
    <w:tr w:rsidR="008374DB" w:rsidRPr="00D426B4" w14:paraId="491572D7" w14:textId="77777777" w:rsidTr="00CD66D3">
      <w:trPr>
        <w:cantSplit/>
        <w:trHeight w:hRule="exact" w:val="284"/>
        <w:hidden/>
      </w:trPr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14:paraId="792FBCEB" w14:textId="77777777" w:rsidR="008374DB" w:rsidRPr="00D426B4" w:rsidRDefault="008374DB" w:rsidP="00CD66D3">
          <w:pPr>
            <w:pStyle w:val="Footer"/>
            <w:jc w:val="center"/>
            <w:rPr>
              <w:vanish/>
              <w:sz w:val="20"/>
              <w:szCs w:val="20"/>
              <w:lang w:val="en-US"/>
            </w:rPr>
          </w:pPr>
        </w:p>
      </w:tc>
      <w:tc>
        <w:tcPr>
          <w:tcW w:w="567" w:type="dxa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14:paraId="376F721E" w14:textId="77777777" w:rsidR="008374DB" w:rsidRPr="00D426B4" w:rsidRDefault="008374DB" w:rsidP="00CD66D3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14:paraId="4979AE5B" w14:textId="77777777" w:rsidR="008374DB" w:rsidRPr="00D426B4" w:rsidRDefault="008374DB" w:rsidP="00CD66D3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14:paraId="5C22C182" w14:textId="77777777" w:rsidR="008374DB" w:rsidRPr="00D426B4" w:rsidRDefault="008374DB" w:rsidP="00CD66D3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14:paraId="3C667A02" w14:textId="77777777" w:rsidR="008374DB" w:rsidRPr="00D426B4" w:rsidRDefault="008374DB" w:rsidP="00CD66D3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14:paraId="42637A24" w14:textId="77777777" w:rsidR="008374DB" w:rsidRPr="00D426B4" w:rsidRDefault="008374DB" w:rsidP="00CD66D3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6236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tcMar>
            <w:left w:w="0" w:type="dxa"/>
            <w:right w:w="0" w:type="dxa"/>
          </w:tcMar>
          <w:vAlign w:val="center"/>
        </w:tcPr>
        <w:p w14:paraId="7D5181A1" w14:textId="4845A6B5" w:rsidR="008374DB" w:rsidRPr="000479AA" w:rsidRDefault="000479AA" w:rsidP="00CD66D3">
          <w:pPr>
            <w:jc w:val="center"/>
            <w:rPr>
              <w:rFonts w:eastAsia="SimSun"/>
              <w:szCs w:val="22"/>
              <w:lang w:eastAsia="en-US"/>
            </w:rPr>
          </w:pPr>
          <w:bookmarkStart w:id="9" w:name="Графа_1_2"/>
          <w:bookmarkEnd w:id="9"/>
          <w:r w:rsidRPr="000479AA">
            <w:rPr>
              <w:rFonts w:ascii="Times New Roman" w:hAnsi="Times New Roman"/>
              <w:sz w:val="32"/>
              <w:szCs w:val="52"/>
            </w:rPr>
            <w:t>ОК.0</w:t>
          </w:r>
          <w:r w:rsidR="00DE5325">
            <w:rPr>
              <w:rFonts w:ascii="Times New Roman" w:hAnsi="Times New Roman"/>
              <w:sz w:val="32"/>
              <w:szCs w:val="52"/>
              <w:lang w:val="en-US"/>
            </w:rPr>
            <w:t>5</w:t>
          </w:r>
          <w:r w:rsidRPr="000479AA">
            <w:rPr>
              <w:rFonts w:ascii="Times New Roman" w:hAnsi="Times New Roman"/>
              <w:sz w:val="32"/>
              <w:szCs w:val="52"/>
            </w:rPr>
            <w:t>.</w:t>
          </w:r>
          <w:r w:rsidRPr="000479AA">
            <w:rPr>
              <w:rFonts w:ascii="Times New Roman" w:hAnsi="Times New Roman"/>
              <w:sz w:val="32"/>
              <w:szCs w:val="52"/>
              <w:lang w:val="en-US"/>
            </w:rPr>
            <w:t>2</w:t>
          </w:r>
          <w:r w:rsidRPr="000479AA">
            <w:rPr>
              <w:rFonts w:ascii="Times New Roman" w:hAnsi="Times New Roman"/>
              <w:sz w:val="32"/>
              <w:szCs w:val="52"/>
            </w:rPr>
            <w:t>6/СТ-АТМ.СО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14:paraId="3AE6F36D" w14:textId="77777777" w:rsidR="008374DB" w:rsidRPr="00D426B4" w:rsidRDefault="008374DB" w:rsidP="00CD66D3">
          <w:pPr>
            <w:pStyle w:val="Footer"/>
            <w:jc w:val="center"/>
          </w:pPr>
          <w:r w:rsidRPr="00D426B4">
            <w:t>Лист</w:t>
          </w:r>
        </w:p>
      </w:tc>
    </w:tr>
    <w:tr w:rsidR="008374DB" w:rsidRPr="00D426B4" w14:paraId="3D85528B" w14:textId="77777777" w:rsidTr="00CD66D3">
      <w:trPr>
        <w:cantSplit/>
        <w:trHeight w:hRule="exact" w:val="284"/>
      </w:trPr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14:paraId="56E37E91" w14:textId="77777777" w:rsidR="008374DB" w:rsidRPr="00D426B4" w:rsidRDefault="008374DB" w:rsidP="00CD66D3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56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14:paraId="707B600F" w14:textId="77777777" w:rsidR="008374DB" w:rsidRPr="00D426B4" w:rsidRDefault="008374DB" w:rsidP="00CD66D3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14:paraId="4821020E" w14:textId="77777777" w:rsidR="008374DB" w:rsidRPr="00D426B4" w:rsidRDefault="008374DB" w:rsidP="00CD66D3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14:paraId="3558AE6D" w14:textId="77777777" w:rsidR="008374DB" w:rsidRPr="00D426B4" w:rsidRDefault="008374DB" w:rsidP="00CD66D3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85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14:paraId="26284F2F" w14:textId="77777777" w:rsidR="008374DB" w:rsidRPr="00D426B4" w:rsidRDefault="008374DB" w:rsidP="00CD66D3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14:paraId="737291C4" w14:textId="77777777" w:rsidR="008374DB" w:rsidRPr="00D426B4" w:rsidRDefault="008374DB" w:rsidP="00CD66D3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6236" w:type="dxa"/>
          <w:vMerge/>
          <w:tcBorders>
            <w:top w:val="single" w:sz="12" w:space="0" w:color="auto"/>
            <w:left w:val="single" w:sz="12" w:space="0" w:color="auto"/>
            <w:bottom w:val="nil"/>
          </w:tcBorders>
          <w:tcMar>
            <w:left w:w="0" w:type="dxa"/>
            <w:right w:w="0" w:type="dxa"/>
          </w:tcMar>
        </w:tcPr>
        <w:p w14:paraId="0D4F084A" w14:textId="77777777" w:rsidR="008374DB" w:rsidRPr="00D426B4" w:rsidRDefault="008374DB" w:rsidP="00CD66D3">
          <w:pPr>
            <w:pStyle w:val="Footer"/>
            <w:rPr>
              <w:sz w:val="22"/>
              <w:szCs w:val="22"/>
            </w:rPr>
          </w:pPr>
        </w:p>
      </w:tc>
      <w:tc>
        <w:tcPr>
          <w:tcW w:w="567" w:type="dxa"/>
          <w:vMerge w:val="restart"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2BFDAA91" w14:textId="045233CA" w:rsidR="008374DB" w:rsidRPr="003524A6" w:rsidRDefault="008374DB" w:rsidP="00CD66D3">
          <w:pPr>
            <w:pStyle w:val="Footer"/>
            <w:jc w:val="center"/>
            <w:rPr>
              <w:sz w:val="32"/>
              <w:szCs w:val="32"/>
            </w:rPr>
          </w:pPr>
          <w:r w:rsidRPr="0054541D">
            <w:rPr>
              <w:szCs w:val="32"/>
              <w:lang w:val="en-US"/>
            </w:rPr>
            <w:fldChar w:fldCharType="begin"/>
          </w:r>
          <w:r w:rsidRPr="003524A6">
            <w:rPr>
              <w:szCs w:val="32"/>
            </w:rPr>
            <w:instrText xml:space="preserve"> </w:instrText>
          </w:r>
          <w:r w:rsidRPr="0054541D">
            <w:rPr>
              <w:szCs w:val="32"/>
              <w:lang w:val="en-US"/>
            </w:rPr>
            <w:instrText>PAGE</w:instrText>
          </w:r>
          <w:r w:rsidRPr="003524A6">
            <w:rPr>
              <w:szCs w:val="32"/>
            </w:rPr>
            <w:instrText xml:space="preserve">   \* </w:instrText>
          </w:r>
          <w:r w:rsidRPr="0054541D">
            <w:rPr>
              <w:szCs w:val="32"/>
              <w:lang w:val="en-US"/>
            </w:rPr>
            <w:instrText>MERGEFORMAT</w:instrText>
          </w:r>
          <w:r w:rsidRPr="003524A6">
            <w:rPr>
              <w:szCs w:val="32"/>
            </w:rPr>
            <w:instrText xml:space="preserve"> </w:instrText>
          </w:r>
          <w:r w:rsidRPr="0054541D">
            <w:rPr>
              <w:szCs w:val="32"/>
              <w:lang w:val="en-US"/>
            </w:rPr>
            <w:fldChar w:fldCharType="separate"/>
          </w:r>
          <w:r w:rsidR="00140D3A" w:rsidRPr="00140D3A">
            <w:rPr>
              <w:noProof/>
              <w:szCs w:val="32"/>
            </w:rPr>
            <w:t>2</w:t>
          </w:r>
          <w:r w:rsidRPr="0054541D">
            <w:rPr>
              <w:szCs w:val="32"/>
              <w:lang w:val="en-US"/>
            </w:rPr>
            <w:fldChar w:fldCharType="end"/>
          </w:r>
        </w:p>
      </w:tc>
    </w:tr>
    <w:tr w:rsidR="008374DB" w:rsidRPr="00D426B4" w14:paraId="75C29DEE" w14:textId="77777777" w:rsidTr="00CD66D3">
      <w:trPr>
        <w:cantSplit/>
        <w:trHeight w:hRule="exact" w:val="284"/>
      </w:trPr>
      <w:tc>
        <w:tcPr>
          <w:tcW w:w="567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tcMar>
            <w:left w:w="0" w:type="dxa"/>
            <w:right w:w="0" w:type="dxa"/>
          </w:tcMar>
        </w:tcPr>
        <w:p w14:paraId="3EBC7E7B" w14:textId="77777777" w:rsidR="008374DB" w:rsidRPr="00D426B4" w:rsidRDefault="008374DB" w:rsidP="00CD66D3">
          <w:pPr>
            <w:pStyle w:val="Footer"/>
            <w:jc w:val="center"/>
            <w:rPr>
              <w:sz w:val="20"/>
            </w:rPr>
          </w:pPr>
          <w:r w:rsidRPr="00D426B4">
            <w:rPr>
              <w:sz w:val="20"/>
            </w:rPr>
            <w:t>Изм.</w:t>
          </w:r>
        </w:p>
      </w:tc>
      <w:tc>
        <w:tcPr>
          <w:tcW w:w="567" w:type="dxa"/>
          <w:tcBorders>
            <w:top w:val="single" w:sz="12" w:space="0" w:color="auto"/>
            <w:bottom w:val="nil"/>
            <w:right w:val="single" w:sz="12" w:space="0" w:color="auto"/>
          </w:tcBorders>
          <w:tcMar>
            <w:left w:w="0" w:type="dxa"/>
            <w:right w:w="0" w:type="dxa"/>
          </w:tcMar>
        </w:tcPr>
        <w:p w14:paraId="604D024F" w14:textId="77777777" w:rsidR="008374DB" w:rsidRPr="00D426B4" w:rsidRDefault="008374DB" w:rsidP="00CD66D3">
          <w:pPr>
            <w:pStyle w:val="Footer"/>
            <w:jc w:val="center"/>
            <w:rPr>
              <w:sz w:val="20"/>
            </w:rPr>
          </w:pPr>
          <w:r w:rsidRPr="00D426B4">
            <w:rPr>
              <w:sz w:val="18"/>
            </w:rPr>
            <w:t>Кол.уч</w:t>
          </w:r>
          <w:r w:rsidRPr="00D426B4">
            <w:rPr>
              <w:sz w:val="20"/>
            </w:rPr>
            <w:t>.</w:t>
          </w:r>
        </w:p>
      </w:tc>
      <w:tc>
        <w:tcPr>
          <w:tcW w:w="567" w:type="dxa"/>
          <w:tcBorders>
            <w:top w:val="single" w:sz="12" w:space="0" w:color="auto"/>
            <w:bottom w:val="nil"/>
            <w:right w:val="single" w:sz="12" w:space="0" w:color="auto"/>
          </w:tcBorders>
          <w:tcMar>
            <w:left w:w="0" w:type="dxa"/>
            <w:right w:w="0" w:type="dxa"/>
          </w:tcMar>
        </w:tcPr>
        <w:p w14:paraId="055E7170" w14:textId="77777777" w:rsidR="008374DB" w:rsidRPr="00D426B4" w:rsidRDefault="008374DB" w:rsidP="00CD66D3">
          <w:pPr>
            <w:pStyle w:val="Footer"/>
            <w:jc w:val="center"/>
            <w:rPr>
              <w:sz w:val="20"/>
            </w:rPr>
          </w:pPr>
          <w:r w:rsidRPr="00D426B4">
            <w:rPr>
              <w:sz w:val="20"/>
            </w:rPr>
            <w:t>Лист</w:t>
          </w:r>
        </w:p>
      </w:tc>
      <w:tc>
        <w:tcPr>
          <w:tcW w:w="567" w:type="dxa"/>
          <w:tcBorders>
            <w:top w:val="single" w:sz="12" w:space="0" w:color="auto"/>
            <w:bottom w:val="nil"/>
            <w:right w:val="single" w:sz="12" w:space="0" w:color="auto"/>
          </w:tcBorders>
          <w:tcMar>
            <w:left w:w="0" w:type="dxa"/>
            <w:right w:w="0" w:type="dxa"/>
          </w:tcMar>
        </w:tcPr>
        <w:p w14:paraId="133275E9" w14:textId="77777777" w:rsidR="008374DB" w:rsidRPr="00D426B4" w:rsidRDefault="008374DB" w:rsidP="00CD66D3">
          <w:pPr>
            <w:pStyle w:val="Footer"/>
            <w:jc w:val="center"/>
            <w:rPr>
              <w:sz w:val="20"/>
            </w:rPr>
          </w:pPr>
          <w:r w:rsidRPr="00D426B4">
            <w:rPr>
              <w:sz w:val="20"/>
            </w:rPr>
            <w:t>№док.</w:t>
          </w:r>
        </w:p>
      </w:tc>
      <w:tc>
        <w:tcPr>
          <w:tcW w:w="850" w:type="dxa"/>
          <w:tcBorders>
            <w:top w:val="single" w:sz="12" w:space="0" w:color="auto"/>
            <w:bottom w:val="nil"/>
            <w:right w:val="single" w:sz="12" w:space="0" w:color="auto"/>
          </w:tcBorders>
          <w:tcMar>
            <w:left w:w="0" w:type="dxa"/>
            <w:right w:w="0" w:type="dxa"/>
          </w:tcMar>
        </w:tcPr>
        <w:p w14:paraId="11E2232B" w14:textId="77777777" w:rsidR="008374DB" w:rsidRPr="00D426B4" w:rsidRDefault="008374DB" w:rsidP="00CD66D3">
          <w:pPr>
            <w:pStyle w:val="Footer"/>
            <w:jc w:val="center"/>
            <w:rPr>
              <w:sz w:val="20"/>
            </w:rPr>
          </w:pPr>
          <w:r w:rsidRPr="00D426B4">
            <w:rPr>
              <w:sz w:val="20"/>
            </w:rPr>
            <w:t>Подп.</w:t>
          </w:r>
        </w:p>
      </w:tc>
      <w:tc>
        <w:tcPr>
          <w:tcW w:w="567" w:type="dxa"/>
          <w:tcBorders>
            <w:top w:val="single" w:sz="12" w:space="0" w:color="auto"/>
            <w:bottom w:val="nil"/>
            <w:right w:val="single" w:sz="12" w:space="0" w:color="auto"/>
          </w:tcBorders>
          <w:tcMar>
            <w:left w:w="0" w:type="dxa"/>
            <w:right w:w="0" w:type="dxa"/>
          </w:tcMar>
        </w:tcPr>
        <w:p w14:paraId="2B6BF2F4" w14:textId="77777777" w:rsidR="008374DB" w:rsidRPr="00D426B4" w:rsidRDefault="008374DB" w:rsidP="00CD66D3">
          <w:pPr>
            <w:pStyle w:val="Footer"/>
            <w:jc w:val="center"/>
            <w:rPr>
              <w:sz w:val="20"/>
            </w:rPr>
          </w:pPr>
          <w:r w:rsidRPr="00D426B4">
            <w:rPr>
              <w:sz w:val="20"/>
            </w:rPr>
            <w:t>Дата</w:t>
          </w:r>
        </w:p>
      </w:tc>
      <w:tc>
        <w:tcPr>
          <w:tcW w:w="6236" w:type="dxa"/>
          <w:vMerge/>
          <w:tcBorders>
            <w:top w:val="single" w:sz="12" w:space="0" w:color="auto"/>
            <w:left w:val="single" w:sz="12" w:space="0" w:color="auto"/>
            <w:bottom w:val="nil"/>
          </w:tcBorders>
        </w:tcPr>
        <w:p w14:paraId="6754354F" w14:textId="77777777" w:rsidR="008374DB" w:rsidRPr="00D426B4" w:rsidRDefault="008374DB" w:rsidP="00CD66D3">
          <w:pPr>
            <w:pStyle w:val="Footer"/>
            <w:jc w:val="center"/>
            <w:rPr>
              <w:sz w:val="15"/>
              <w:szCs w:val="15"/>
            </w:rPr>
          </w:pPr>
        </w:p>
      </w:tc>
      <w:tc>
        <w:tcPr>
          <w:tcW w:w="567" w:type="dxa"/>
          <w:vMerge/>
          <w:tcBorders>
            <w:top w:val="single" w:sz="12" w:space="0" w:color="auto"/>
            <w:left w:val="single" w:sz="12" w:space="0" w:color="auto"/>
            <w:bottom w:val="nil"/>
            <w:right w:val="nil"/>
          </w:tcBorders>
        </w:tcPr>
        <w:p w14:paraId="248DFA28" w14:textId="77777777" w:rsidR="008374DB" w:rsidRPr="00D426B4" w:rsidRDefault="008374DB" w:rsidP="00CD66D3">
          <w:pPr>
            <w:pStyle w:val="Footer"/>
            <w:jc w:val="center"/>
            <w:rPr>
              <w:sz w:val="15"/>
              <w:szCs w:val="15"/>
            </w:rPr>
          </w:pPr>
        </w:p>
      </w:tc>
    </w:tr>
  </w:tbl>
  <w:p w14:paraId="4631A5A7" w14:textId="77777777" w:rsidR="008374DB" w:rsidRPr="00AD2FEF" w:rsidRDefault="008374DB" w:rsidP="00AD2FEF">
    <w:pPr>
      <w:rPr>
        <w:vanish/>
      </w:rPr>
    </w:pPr>
  </w:p>
  <w:tbl>
    <w:tblPr>
      <w:tblpPr w:vertAnchor="page" w:horzAnchor="page" w:tblpX="1" w:tblpY="11727"/>
      <w:tblW w:w="1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7"/>
      <w:gridCol w:w="276"/>
      <w:gridCol w:w="277"/>
      <w:gridCol w:w="276"/>
    </w:tblGrid>
    <w:tr w:rsidR="008374DB" w:rsidRPr="00814353" w14:paraId="1AB8F58A" w14:textId="77777777" w:rsidTr="00CD66D3">
      <w:trPr>
        <w:cantSplit/>
        <w:trHeight w:hRule="exact" w:val="1417"/>
      </w:trPr>
      <w:tc>
        <w:tcPr>
          <w:tcW w:w="283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9ACCA9C" w14:textId="77777777" w:rsidR="008374DB" w:rsidRPr="00814353" w:rsidRDefault="008374DB" w:rsidP="00CD66D3">
          <w:pPr>
            <w:ind w:left="-142" w:right="-108"/>
            <w:jc w:val="center"/>
            <w:rPr>
              <w:szCs w:val="20"/>
            </w:rPr>
          </w:pPr>
        </w:p>
      </w:tc>
      <w:tc>
        <w:tcPr>
          <w:tcW w:w="281" w:type="dxa"/>
          <w:tcBorders>
            <w:top w:val="nil"/>
            <w:left w:val="nil"/>
            <w:bottom w:val="nil"/>
            <w:right w:val="single" w:sz="12" w:space="0" w:color="auto"/>
          </w:tcBorders>
          <w:textDirection w:val="btLr"/>
          <w:vAlign w:val="center"/>
        </w:tcPr>
        <w:p w14:paraId="74E5C5CB" w14:textId="77777777" w:rsidR="008374DB" w:rsidRPr="00814353" w:rsidRDefault="008374DB" w:rsidP="00CD66D3">
          <w:pPr>
            <w:ind w:left="-142" w:right="-108"/>
            <w:jc w:val="center"/>
            <w:rPr>
              <w:szCs w:val="20"/>
            </w:rPr>
          </w:pPr>
        </w:p>
      </w:tc>
      <w:tc>
        <w:tcPr>
          <w:tcW w:w="282" w:type="dxa"/>
          <w:tcBorders>
            <w:top w:val="single" w:sz="12" w:space="0" w:color="auto"/>
            <w:left w:val="single" w:sz="12" w:space="0" w:color="auto"/>
          </w:tcBorders>
          <w:textDirection w:val="btLr"/>
          <w:vAlign w:val="center"/>
        </w:tcPr>
        <w:p w14:paraId="2DE1F828" w14:textId="77777777" w:rsidR="008374DB" w:rsidRPr="00814353" w:rsidRDefault="008374DB" w:rsidP="00CD66D3">
          <w:pPr>
            <w:jc w:val="center"/>
            <w:rPr>
              <w:szCs w:val="20"/>
            </w:rPr>
          </w:pPr>
          <w:r w:rsidRPr="00814353">
            <w:rPr>
              <w:szCs w:val="20"/>
            </w:rPr>
            <w:t>Взам. инв. №</w:t>
          </w:r>
        </w:p>
      </w:tc>
      <w:tc>
        <w:tcPr>
          <w:tcW w:w="282" w:type="dxa"/>
          <w:tcBorders>
            <w:top w:val="single" w:sz="12" w:space="0" w:color="auto"/>
            <w:right w:val="nil"/>
          </w:tcBorders>
          <w:textDirection w:val="btLr"/>
          <w:vAlign w:val="center"/>
        </w:tcPr>
        <w:p w14:paraId="50F9D04D" w14:textId="77777777" w:rsidR="008374DB" w:rsidRPr="00814353" w:rsidRDefault="008374DB" w:rsidP="00CD66D3">
          <w:pPr>
            <w:ind w:left="-142" w:right="-108"/>
            <w:jc w:val="center"/>
            <w:rPr>
              <w:szCs w:val="20"/>
            </w:rPr>
          </w:pPr>
        </w:p>
      </w:tc>
    </w:tr>
    <w:tr w:rsidR="008374DB" w:rsidRPr="00814353" w14:paraId="76326F6A" w14:textId="77777777" w:rsidTr="00CD66D3">
      <w:trPr>
        <w:cantSplit/>
        <w:trHeight w:hRule="exact" w:val="1984"/>
      </w:trPr>
      <w:tc>
        <w:tcPr>
          <w:tcW w:w="283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44B06143" w14:textId="77777777" w:rsidR="008374DB" w:rsidRPr="00814353" w:rsidRDefault="008374DB" w:rsidP="00CD66D3">
          <w:pPr>
            <w:ind w:left="-142" w:right="-108"/>
            <w:jc w:val="center"/>
            <w:rPr>
              <w:szCs w:val="20"/>
            </w:rPr>
          </w:pPr>
        </w:p>
      </w:tc>
      <w:tc>
        <w:tcPr>
          <w:tcW w:w="281" w:type="dxa"/>
          <w:tcBorders>
            <w:top w:val="nil"/>
            <w:left w:val="nil"/>
            <w:bottom w:val="nil"/>
            <w:right w:val="single" w:sz="12" w:space="0" w:color="auto"/>
          </w:tcBorders>
          <w:textDirection w:val="btLr"/>
          <w:vAlign w:val="center"/>
        </w:tcPr>
        <w:p w14:paraId="3D900EAC" w14:textId="77777777" w:rsidR="008374DB" w:rsidRPr="00814353" w:rsidRDefault="008374DB" w:rsidP="00CD66D3">
          <w:pPr>
            <w:ind w:left="-142" w:right="-108"/>
            <w:jc w:val="center"/>
            <w:rPr>
              <w:szCs w:val="20"/>
            </w:rPr>
          </w:pPr>
        </w:p>
      </w:tc>
      <w:tc>
        <w:tcPr>
          <w:tcW w:w="282" w:type="dxa"/>
          <w:tcBorders>
            <w:left w:val="single" w:sz="12" w:space="0" w:color="auto"/>
          </w:tcBorders>
          <w:textDirection w:val="btLr"/>
          <w:vAlign w:val="center"/>
        </w:tcPr>
        <w:p w14:paraId="5A8FB353" w14:textId="77777777" w:rsidR="008374DB" w:rsidRPr="00814353" w:rsidRDefault="008374DB" w:rsidP="00CD66D3">
          <w:pPr>
            <w:ind w:left="-142" w:right="-108"/>
            <w:jc w:val="center"/>
            <w:rPr>
              <w:szCs w:val="20"/>
            </w:rPr>
          </w:pPr>
          <w:r w:rsidRPr="00814353">
            <w:rPr>
              <w:szCs w:val="20"/>
            </w:rPr>
            <w:t>Подп. и дата</w:t>
          </w:r>
        </w:p>
      </w:tc>
      <w:tc>
        <w:tcPr>
          <w:tcW w:w="282" w:type="dxa"/>
          <w:tcBorders>
            <w:right w:val="nil"/>
          </w:tcBorders>
          <w:textDirection w:val="btLr"/>
          <w:vAlign w:val="center"/>
        </w:tcPr>
        <w:p w14:paraId="55DF64FF" w14:textId="77777777" w:rsidR="008374DB" w:rsidRPr="00814353" w:rsidRDefault="008374DB" w:rsidP="00CD66D3">
          <w:pPr>
            <w:ind w:left="-142" w:right="-108"/>
            <w:jc w:val="center"/>
            <w:rPr>
              <w:szCs w:val="20"/>
            </w:rPr>
          </w:pPr>
        </w:p>
      </w:tc>
    </w:tr>
    <w:tr w:rsidR="008374DB" w:rsidRPr="00814353" w14:paraId="5B0ABA5D" w14:textId="77777777" w:rsidTr="00CD66D3">
      <w:trPr>
        <w:cantSplit/>
        <w:trHeight w:hRule="exact" w:val="1417"/>
      </w:trPr>
      <w:tc>
        <w:tcPr>
          <w:tcW w:w="283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07E91B1D" w14:textId="77777777" w:rsidR="008374DB" w:rsidRPr="00814353" w:rsidRDefault="008374DB" w:rsidP="00CD66D3">
          <w:pPr>
            <w:ind w:left="-142" w:right="-108"/>
            <w:jc w:val="center"/>
            <w:rPr>
              <w:szCs w:val="20"/>
            </w:rPr>
          </w:pPr>
        </w:p>
      </w:tc>
      <w:tc>
        <w:tcPr>
          <w:tcW w:w="281" w:type="dxa"/>
          <w:tcBorders>
            <w:top w:val="nil"/>
            <w:left w:val="nil"/>
            <w:bottom w:val="nil"/>
            <w:right w:val="single" w:sz="12" w:space="0" w:color="auto"/>
          </w:tcBorders>
          <w:textDirection w:val="btLr"/>
          <w:vAlign w:val="center"/>
        </w:tcPr>
        <w:p w14:paraId="14C1E6B4" w14:textId="77777777" w:rsidR="008374DB" w:rsidRPr="00814353" w:rsidRDefault="008374DB" w:rsidP="00CD66D3">
          <w:pPr>
            <w:ind w:left="-142" w:right="-108"/>
            <w:jc w:val="center"/>
            <w:rPr>
              <w:szCs w:val="20"/>
            </w:rPr>
          </w:pPr>
        </w:p>
      </w:tc>
      <w:tc>
        <w:tcPr>
          <w:tcW w:w="282" w:type="dxa"/>
          <w:tcBorders>
            <w:left w:val="single" w:sz="12" w:space="0" w:color="auto"/>
            <w:bottom w:val="single" w:sz="12" w:space="0" w:color="auto"/>
          </w:tcBorders>
          <w:textDirection w:val="btLr"/>
          <w:vAlign w:val="center"/>
        </w:tcPr>
        <w:p w14:paraId="6DBC3F96" w14:textId="77777777" w:rsidR="008374DB" w:rsidRPr="00814353" w:rsidRDefault="008374DB" w:rsidP="00CD66D3">
          <w:pPr>
            <w:ind w:left="-142" w:right="-108"/>
            <w:jc w:val="center"/>
            <w:rPr>
              <w:szCs w:val="20"/>
            </w:rPr>
          </w:pPr>
          <w:r w:rsidRPr="00814353">
            <w:rPr>
              <w:szCs w:val="20"/>
            </w:rPr>
            <w:t>Инв. № подл.</w:t>
          </w:r>
        </w:p>
      </w:tc>
      <w:tc>
        <w:tcPr>
          <w:tcW w:w="282" w:type="dxa"/>
          <w:tcBorders>
            <w:bottom w:val="single" w:sz="12" w:space="0" w:color="auto"/>
            <w:right w:val="nil"/>
          </w:tcBorders>
          <w:textDirection w:val="btLr"/>
          <w:vAlign w:val="center"/>
        </w:tcPr>
        <w:p w14:paraId="69E0402C" w14:textId="77777777" w:rsidR="008374DB" w:rsidRPr="00814353" w:rsidRDefault="008374DB" w:rsidP="00CD66D3">
          <w:pPr>
            <w:ind w:left="-142" w:right="-108"/>
            <w:jc w:val="center"/>
            <w:rPr>
              <w:szCs w:val="20"/>
            </w:rPr>
          </w:pPr>
        </w:p>
      </w:tc>
    </w:tr>
  </w:tbl>
  <w:p w14:paraId="459C6E95" w14:textId="77777777" w:rsidR="008374DB" w:rsidRPr="00C73F4B" w:rsidRDefault="008374DB" w:rsidP="00814353">
    <w:pPr>
      <w:pStyle w:val="Footer"/>
      <w:ind w:right="851"/>
      <w:jc w:val="right"/>
    </w:pPr>
    <w:r>
      <w:tab/>
    </w:r>
    <w:r w:rsidRPr="00FB01A8">
      <w:t>Формат А</w: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C9ADE1" wp14:editId="75205897">
              <wp:simplePos x="0" y="0"/>
              <wp:positionH relativeFrom="column">
                <wp:posOffset>13044805</wp:posOffset>
              </wp:positionH>
              <wp:positionV relativeFrom="paragraph">
                <wp:posOffset>612140</wp:posOffset>
              </wp:positionV>
              <wp:extent cx="758190" cy="237490"/>
              <wp:effectExtent l="1270" t="0" r="2540" b="444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3038F" w14:textId="77777777" w:rsidR="008374DB" w:rsidRPr="00D426B4" w:rsidRDefault="008374DB" w:rsidP="006D4A3A">
                          <w:pPr>
                            <w:rPr>
                              <w:sz w:val="20"/>
                            </w:rPr>
                          </w:pPr>
                          <w:r w:rsidRPr="00D426B4">
                            <w:rPr>
                              <w:sz w:val="20"/>
                            </w:rPr>
                            <w:t>Формат А3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9ADE1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1027.15pt;margin-top:48.2pt;width:59.7pt;height:1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+h4AEAAKcDAAAOAAAAZHJzL2Uyb0RvYy54bWysU1Fv0zAQfkfiP1h+p2lKR7eo6TQ2DSGN&#10;gTT4AY5jJxaJz5zdJuXXc3ayrsAb4sU63znffd93l+312HfsoNAbsCXPF0vOlJVQG9uU/NvX+zeX&#10;nPkgbC06sKrkR+X59e71q+3gCrWCFrpaISMQ64vBlbwNwRVZ5mWreuEX4JSlogbsRaArNlmNYiD0&#10;vstWy+W7bACsHYJU3lP2biryXcLXWsnwWWuvAutKTtxCOjGdVTyz3VYUDQrXGjnTEP/AohfGUtMT&#10;1J0Igu3R/AXVG4ngQYeFhD4DrY1USQOpyZd/qHlqhVNJC5nj3ckm//9g5ePhyX1BFsb3MNIAkwjv&#10;HkB+98zCbStso24QYWiVqKlxHi3LBueL+dNotS98BKmGT1DTkMU+QAIaNfbRFdLJCJ0GcDyZrsbA&#10;JCU3F5f5FVUklVZvN2uKYwdRPH/s0IcPCnoWg5IjzTSBi8ODD9PT5yexl4V703Vprp39LUGYMZPI&#10;R74T8zBWIzP1rCxqqaA+khqEaVtouyloAX9yNtCmlNz/2AtUnHUfLTlyla/XcbXSZX2xWdEFzyvV&#10;eUVYSVAlD5xN4W2Y1nHv0DQtdZpmYOGGXNQmKXxhNdOnbUgezZsb1+38nl69/F+7XwAAAP//AwBQ&#10;SwMEFAAGAAgAAAAhAMf0REvgAAAADAEAAA8AAABkcnMvZG93bnJldi54bWxMj8tOwzAQRfdI/IM1&#10;SOyo3SR9hTgVArEFUR4SOzeeJhHxOIrdJvx9pytYju7RvWeK7eQ6ccIhtJ40zGcKBFLlbUu1ho/3&#10;57s1iBANWdN5Qg2/GGBbXl8VJrd+pDc87WItuIRCbjQ0Mfa5lKFq0Jkw8z0SZwc/OBP5HGppBzNy&#10;uetkotRSOtMSLzSmx8cGq5/d0Wn4fDl8f2XqtX5yi370k5LkNlLr25vp4R5ExCn+wXDRZ3Uo2Wnv&#10;j2SD6DQkapGlzGrYLDMQTCTzVboCsWc2Tdcgy0L+f6I8AwAA//8DAFBLAQItABQABgAIAAAAIQC2&#10;gziS/gAAAOEBAAATAAAAAAAAAAAAAAAAAAAAAABbQ29udGVudF9UeXBlc10ueG1sUEsBAi0AFAAG&#10;AAgAAAAhADj9If/WAAAAlAEAAAsAAAAAAAAAAAAAAAAALwEAAF9yZWxzLy5yZWxzUEsBAi0AFAAG&#10;AAgAAAAhAIi4D6HgAQAApwMAAA4AAAAAAAAAAAAAAAAALgIAAGRycy9lMm9Eb2MueG1sUEsBAi0A&#10;FAAGAAgAAAAhAMf0REvgAAAADAEAAA8AAAAAAAAAAAAAAAAAOgQAAGRycy9kb3ducmV2LnhtbFBL&#10;BQYAAAAABAAEAPMAAABHBQAAAAA=&#10;" filled="f" stroked="f">
              <v:textbox>
                <w:txbxContent>
                  <w:p w14:paraId="11B3038F" w14:textId="77777777" w:rsidR="008374DB" w:rsidRPr="00D426B4" w:rsidRDefault="008374DB" w:rsidP="006D4A3A">
                    <w:pPr>
                      <w:rPr>
                        <w:sz w:val="20"/>
                      </w:rPr>
                    </w:pPr>
                    <w:r w:rsidRPr="00D426B4">
                      <w:rPr>
                        <w:sz w:val="20"/>
                      </w:rPr>
                      <w:t>Формат А3</w:t>
                    </w:r>
                  </w:p>
                </w:txbxContent>
              </v:textbox>
            </v:shape>
          </w:pict>
        </mc:Fallback>
      </mc:AlternateContent>
    </w:r>
    <w:r w:rsidRPr="00C73F4B"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74F3A079" wp14:editId="41603978">
              <wp:simplePos x="0" y="0"/>
              <wp:positionH relativeFrom="page">
                <wp:posOffset>14556740</wp:posOffset>
              </wp:positionH>
              <wp:positionV relativeFrom="page">
                <wp:posOffset>176530</wp:posOffset>
              </wp:positionV>
              <wp:extent cx="381000" cy="269875"/>
              <wp:effectExtent l="2540" t="0" r="0" b="127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jc w:val="right"/>
                            <w:tblBorders>
                              <w:left w:val="single" w:sz="12" w:space="0" w:color="000000"/>
                              <w:bottom w:val="single" w:sz="12" w:space="0" w:color="000000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567"/>
                          </w:tblGrid>
                          <w:tr w:rsidR="008374DB" w:rsidRPr="00BA0E37" w14:paraId="03E3DBA1" w14:textId="77777777">
                            <w:trPr>
                              <w:trHeight w:val="397"/>
                              <w:jc w:val="right"/>
                            </w:trPr>
                            <w:tc>
                              <w:tcPr>
                                <w:tcW w:w="567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14:paraId="52222B4C" w14:textId="77777777" w:rsidR="008374DB" w:rsidRPr="00BA0E37" w:rsidRDefault="008374DB" w:rsidP="00E47A72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</w:tr>
                        </w:tbl>
                        <w:p w14:paraId="576D5ADF" w14:textId="77777777" w:rsidR="008374DB" w:rsidRPr="00BA0E37" w:rsidRDefault="008374DB" w:rsidP="00261B53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3A07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left:0;text-align:left;margin-left:1146.2pt;margin-top:13.9pt;width:30pt;height:21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532QEAAJcDAAAOAAAAZHJzL2Uyb0RvYy54bWysU9uO0zAQfUfiHyy/06RFLCVqulp2tQhp&#10;uUgLH+A4TmKReMyM26R8PWOn6XJ5Q7xYkxn7zDlnJrvraejF0SBZcKVcr3IpjNNQW9eW8uuX+xdb&#10;KSgoV6senCnlyZC83j9/tht9YTbQQV8bFAziqBh9KbsQfJFlpDszKFqBN46LDeCgAn9im9WoRkYf&#10;+myT51fZCFh7BG2IOHs3F+U+4TeN0eFT05AJoi8lcwvpxHRW8cz2O1W0qHxn9ZmG+gcWg7KOm16g&#10;7lRQ4oD2L6jBagSCJqw0DBk0jdUmaWA16/wPNY+d8iZpYXPIX2yi/werPx4f/WcUYXoLEw8wiSD/&#10;APobCQe3nXKtuUGEsTOq5sbraFk2eirOT6PVVFAEqcYPUPOQ1SFAApoaHKIrrFMwOg/gdDHdTEFo&#10;Tr7crvOcK5pLm6s329evUgdVLI89UnhnYBAxKCXyTBO4Oj5QiGRUsVyJvRzc275Pc+3dbwm+GDOJ&#10;fOQ7Mw9TNQlbc/PYN2qpoD6xGoR5W3i7OegAf0gx8qaUkr4fFBop+veOHYlrtQS4BNUSKKf5aSmD&#10;FHN4G+b1O3i0bcfIs+cObti1xiZFTyzOdHn6Seh5U+N6/fqdbj39T/ufAAAA//8DAFBLAwQUAAYA&#10;CAAAACEAg7oLwuAAAAALAQAADwAAAGRycy9kb3ducmV2LnhtbEyPwU7DMBBE70j8g7VI3KiNCy0N&#10;caoKwQkJkYYDRyd2E6vxOsRuG/6e7ancdndGs2/y9eR7drRjdAEV3M8EMItNMA5bBV/V290TsJg0&#10;Gt0HtAp+bYR1cX2V68yEE5b2uE0toxCMmVbQpTRknMems17HWRgskrYLo9eJ1rHlZtQnCvc9l0Is&#10;uNcO6UOnB/vS2Wa/PXgFm28sX93PR/1Z7kpXVSuB74u9Urc30+YZWLJTupjhjE/oUBBTHQ5oIusV&#10;SLmSD+SlaUkdyCHnj+dLrWAp5sCLnP/vUPwBAAD//wMAUEsBAi0AFAAGAAgAAAAhALaDOJL+AAAA&#10;4QEAABMAAAAAAAAAAAAAAAAAAAAAAFtDb250ZW50X1R5cGVzXS54bWxQSwECLQAUAAYACAAAACEA&#10;OP0h/9YAAACUAQAACwAAAAAAAAAAAAAAAAAvAQAAX3JlbHMvLnJlbHNQSwECLQAUAAYACAAAACEA&#10;/b4ed9kBAACXAwAADgAAAAAAAAAAAAAAAAAuAgAAZHJzL2Uyb0RvYy54bWxQSwECLQAUAAYACAAA&#10;ACEAg7oLwuAAAAALAQAADwAAAAAAAAAAAAAAAAAzBAAAZHJzL2Rvd25yZXYueG1sUEsFBgAAAAAE&#10;AAQA8wAAAEAFAAAAAA==&#10;" filled="f" stroked="f">
              <v:textbox inset="0,0,0,0">
                <w:txbxContent>
                  <w:tbl>
                    <w:tblPr>
                      <w:tblW w:w="567" w:type="dxa"/>
                      <w:jc w:val="right"/>
                      <w:tblBorders>
                        <w:left w:val="single" w:sz="12" w:space="0" w:color="000000"/>
                        <w:bottom w:val="single" w:sz="12" w:space="0" w:color="000000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567"/>
                    </w:tblGrid>
                    <w:tr w:rsidR="008374DB" w:rsidRPr="00BA0E37" w14:paraId="03E3DBA1" w14:textId="77777777">
                      <w:trPr>
                        <w:trHeight w:val="397"/>
                        <w:jc w:val="right"/>
                      </w:trPr>
                      <w:tc>
                        <w:tcPr>
                          <w:tcW w:w="567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14:paraId="52222B4C" w14:textId="77777777" w:rsidR="008374DB" w:rsidRPr="00BA0E37" w:rsidRDefault="008374DB" w:rsidP="00E47A72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c>
                    </w:tr>
                  </w:tbl>
                  <w:p w14:paraId="576D5ADF" w14:textId="77777777" w:rsidR="008374DB" w:rsidRPr="00BA0E37" w:rsidRDefault="008374DB" w:rsidP="00261B53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D46D" w14:textId="77777777" w:rsidR="00555A07" w:rsidRDefault="00555A07">
      <w:r>
        <w:separator/>
      </w:r>
    </w:p>
  </w:footnote>
  <w:footnote w:type="continuationSeparator" w:id="0">
    <w:p w14:paraId="72A32BA5" w14:textId="77777777" w:rsidR="00555A07" w:rsidRDefault="0055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5349" w14:textId="77777777" w:rsidR="008374DB" w:rsidRPr="00D426B4" w:rsidRDefault="008374DB">
    <w:pPr>
      <w:rPr>
        <w:sz w:val="22"/>
      </w:rPr>
    </w:pPr>
    <w:r w:rsidRPr="00D426B4">
      <w:rPr>
        <w:noProof/>
        <w:szCs w:val="2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11B4907" wp14:editId="2ECD54AE">
              <wp:simplePos x="0" y="0"/>
              <wp:positionH relativeFrom="page">
                <wp:posOffset>14550390</wp:posOffset>
              </wp:positionH>
              <wp:positionV relativeFrom="page">
                <wp:posOffset>180340</wp:posOffset>
              </wp:positionV>
              <wp:extent cx="381000" cy="269875"/>
              <wp:effectExtent l="0" t="0" r="3810" b="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jc w:val="right"/>
                            <w:tblBorders>
                              <w:left w:val="single" w:sz="12" w:space="0" w:color="000000"/>
                              <w:bottom w:val="single" w:sz="12" w:space="0" w:color="000000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567"/>
                          </w:tblGrid>
                          <w:tr w:rsidR="008374DB" w:rsidRPr="00BA0E37" w14:paraId="478A2268" w14:textId="77777777">
                            <w:trPr>
                              <w:trHeight w:val="397"/>
                              <w:jc w:val="right"/>
                            </w:trPr>
                            <w:tc>
                              <w:tcPr>
                                <w:tcW w:w="567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14:paraId="7EEF9092" w14:textId="77777777" w:rsidR="008374DB" w:rsidRPr="00BA0E37" w:rsidRDefault="008374DB" w:rsidP="007D2868">
                                <w:pPr>
                                  <w:jc w:val="center"/>
                                </w:pPr>
                              </w:p>
                            </w:tc>
                          </w:tr>
                        </w:tbl>
                        <w:p w14:paraId="1956C2E1" w14:textId="77777777" w:rsidR="008374DB" w:rsidRPr="00BA0E37" w:rsidRDefault="008374DB" w:rsidP="00242E8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B490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1145.7pt;margin-top:14.2pt;width:30pt;height:21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PM1QEAAJADAAAOAAAAZHJzL2Uyb0RvYy54bWysU9uO0zAQfUfiHyy/06RFLCVqulp2tQhp&#10;uUgLHzBx7CQi8Zix26R8PWOn6XJ5Q7xYkxn7zDlnJrvraejFUZPv0JZyvcql0FZh3dmmlF+/3L/Y&#10;SuED2Bp6tLqUJ+3l9f75s93oCr3BFvtak2AQ64vRlbINwRVZ5lWrB/ArdNpy0SANEPiTmqwmGBl9&#10;6LNNnl9lI1LtCJX2nrN3c1HuE74xWoVPxngdRF9K5hbSSems4pntd1A0BK7t1JkG/AOLATrLTS9Q&#10;dxBAHKj7C2roFKFHE1YKhwyN6ZROGljNOv9DzWMLTictbI53F5v8/4NVH4+P7jOJML3FiQeYRHj3&#10;gOqbFxZvW7CNviHCsdVQc+N1tCwbnS/OT6PVvvARpBo/YM1DhkPABDQZGqIrrFMwOg/gdDFdT0Eo&#10;Tr7crvOcK4pLm6s329evUgcolseOfHincRAxKCXxTBM4HB98iGSgWK7EXhbvu75Pc+3tbwm+GDOJ&#10;fOQ7Mw9TNfHtKKLC+sQyCOc14bXmoEX6IcXIK1JK//0ApKXo31u2Iu7TEtASVEsAVvHTUgYp5vA2&#10;zHt3cNQ1LSPPZlu8YbtMl6Q8sTjz5LEnhecVjXv163e69fQj7X8CAAD//wMAUEsDBBQABgAIAAAA&#10;IQAe9lYu4AAAAAsBAAAPAAAAZHJzL2Rvd25yZXYueG1sTI/NTsMwEITvSLyDtZW4UbsBSpPGqSoE&#10;JyTUNBw4OrGbWI3XIXbb8PZsT3Dav9HMt/lmcj07mzFYjxIWcwHMYOO1xVbCZ/V2vwIWokKteo9G&#10;wo8JsClub3KVaX/B0pz3sWVkgiFTEroYh4zz0HTGqTD3g0G6HfzoVKRxbLke1YXMXc8TIZbcKYuU&#10;0KnBvHSmOe5PTsL2C8tX+/1R78pDaasqFfi+PEp5N5u2a2DRTPFPDFd8QoeCmGp/Qh1YLyFJ0sUj&#10;aalbUSVF8vB03dQSnkUKvMj5/x+KXwAAAP//AwBQSwECLQAUAAYACAAAACEAtoM4kv4AAADhAQAA&#10;EwAAAAAAAAAAAAAAAAAAAAAAW0NvbnRlbnRfVHlwZXNdLnhtbFBLAQItABQABgAIAAAAIQA4/SH/&#10;1gAAAJQBAAALAAAAAAAAAAAAAAAAAC8BAABfcmVscy8ucmVsc1BLAQItABQABgAIAAAAIQBIPTPM&#10;1QEAAJADAAAOAAAAAAAAAAAAAAAAAC4CAABkcnMvZTJvRG9jLnhtbFBLAQItABQABgAIAAAAIQAe&#10;9lYu4AAAAAsBAAAPAAAAAAAAAAAAAAAAAC8EAABkcnMvZG93bnJldi54bWxQSwUGAAAAAAQABADz&#10;AAAAPAUAAAAA&#10;" filled="f" stroked="f">
              <v:textbox inset="0,0,0,0">
                <w:txbxContent>
                  <w:tbl>
                    <w:tblPr>
                      <w:tblW w:w="567" w:type="dxa"/>
                      <w:jc w:val="right"/>
                      <w:tblBorders>
                        <w:left w:val="single" w:sz="12" w:space="0" w:color="000000"/>
                        <w:bottom w:val="single" w:sz="12" w:space="0" w:color="000000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567"/>
                    </w:tblGrid>
                    <w:tr w:rsidR="008374DB" w:rsidRPr="00BA0E37" w14:paraId="478A2268" w14:textId="77777777">
                      <w:trPr>
                        <w:trHeight w:val="397"/>
                        <w:jc w:val="right"/>
                      </w:trPr>
                      <w:tc>
                        <w:tcPr>
                          <w:tcW w:w="567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14:paraId="7EEF9092" w14:textId="77777777" w:rsidR="008374DB" w:rsidRPr="00BA0E37" w:rsidRDefault="008374DB" w:rsidP="007D2868">
                          <w:pPr>
                            <w:jc w:val="center"/>
                          </w:pPr>
                        </w:p>
                      </w:tc>
                    </w:tr>
                  </w:tbl>
                  <w:p w14:paraId="1956C2E1" w14:textId="77777777" w:rsidR="008374DB" w:rsidRPr="00BA0E37" w:rsidRDefault="008374DB" w:rsidP="00242E86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pPr w:leftFromText="181" w:rightFromText="181" w:vertAnchor="page" w:tblpY="285"/>
      <w:tblOverlap w:val="never"/>
      <w:tblW w:w="22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6"/>
      <w:gridCol w:w="7389"/>
      <w:gridCol w:w="3411"/>
      <w:gridCol w:w="1990"/>
      <w:gridCol w:w="2558"/>
      <w:gridCol w:w="1137"/>
      <w:gridCol w:w="1137"/>
      <w:gridCol w:w="1087"/>
      <w:gridCol w:w="2552"/>
    </w:tblGrid>
    <w:tr w:rsidR="008374DB" w:rsidRPr="00D426B4" w14:paraId="022D5034" w14:textId="77777777" w:rsidTr="003B5947">
      <w:trPr>
        <w:cantSplit/>
        <w:trHeight w:val="1814"/>
        <w:tblHeader/>
      </w:trPr>
      <w:tc>
        <w:tcPr>
          <w:tcW w:w="1136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14:paraId="1B9F1BFF" w14:textId="77777777" w:rsidR="008374DB" w:rsidRPr="00D426B4" w:rsidRDefault="008374DB" w:rsidP="00FB01A8">
          <w:pPr>
            <w:pStyle w:val="Header"/>
            <w:tabs>
              <w:tab w:val="left" w:pos="16160"/>
            </w:tabs>
            <w:jc w:val="center"/>
            <w:rPr>
              <w:szCs w:val="28"/>
            </w:rPr>
          </w:pPr>
        </w:p>
        <w:p w14:paraId="4201BE82" w14:textId="77777777" w:rsidR="008374DB" w:rsidRPr="00D426B4" w:rsidRDefault="008374DB" w:rsidP="00FB01A8">
          <w:pPr>
            <w:pStyle w:val="Header"/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Поз.</w:t>
          </w:r>
        </w:p>
        <w:p w14:paraId="57F655E5" w14:textId="77777777" w:rsidR="008374DB" w:rsidRPr="00D426B4" w:rsidRDefault="008374DB" w:rsidP="00FB01A8">
          <w:pPr>
            <w:pStyle w:val="Header"/>
            <w:tabs>
              <w:tab w:val="left" w:pos="16160"/>
            </w:tabs>
            <w:jc w:val="center"/>
            <w:rPr>
              <w:szCs w:val="28"/>
            </w:rPr>
          </w:pPr>
        </w:p>
      </w:tc>
      <w:tc>
        <w:tcPr>
          <w:tcW w:w="7389" w:type="dxa"/>
          <w:tcBorders>
            <w:top w:val="nil"/>
            <w:bottom w:val="single" w:sz="12" w:space="0" w:color="auto"/>
          </w:tcBorders>
          <w:vAlign w:val="center"/>
        </w:tcPr>
        <w:p w14:paraId="204A15C6" w14:textId="77777777" w:rsidR="008374DB" w:rsidRPr="00D426B4" w:rsidRDefault="008374DB" w:rsidP="00FB01A8">
          <w:pPr>
            <w:pStyle w:val="Heading5"/>
            <w:rPr>
              <w:b w:val="0"/>
              <w:sz w:val="24"/>
              <w:szCs w:val="28"/>
              <w:lang w:val="ru-RU"/>
            </w:rPr>
          </w:pPr>
          <w:r w:rsidRPr="00D426B4">
            <w:rPr>
              <w:b w:val="0"/>
              <w:sz w:val="24"/>
              <w:szCs w:val="28"/>
              <w:lang w:val="ru-RU"/>
            </w:rPr>
            <w:fldChar w:fldCharType="begin"/>
          </w:r>
          <w:r w:rsidRPr="00D426B4">
            <w:rPr>
              <w:b w:val="0"/>
              <w:sz w:val="24"/>
              <w:szCs w:val="28"/>
              <w:lang w:val="ru-RU"/>
            </w:rPr>
            <w:instrText xml:space="preserve"> SET  StartNumber 0  \* MERGEFORMAT </w:instrText>
          </w:r>
          <w:r w:rsidRPr="00D426B4">
            <w:rPr>
              <w:b w:val="0"/>
              <w:sz w:val="24"/>
              <w:szCs w:val="28"/>
              <w:lang w:val="ru-RU"/>
            </w:rPr>
            <w:fldChar w:fldCharType="separate"/>
          </w:r>
          <w:r w:rsidRPr="00D426B4">
            <w:rPr>
              <w:b w:val="0"/>
              <w:noProof/>
              <w:sz w:val="24"/>
              <w:szCs w:val="28"/>
              <w:lang w:val="ru-RU"/>
            </w:rPr>
            <w:t>0</w:t>
          </w:r>
          <w:r w:rsidRPr="00D426B4">
            <w:rPr>
              <w:b w:val="0"/>
              <w:sz w:val="24"/>
              <w:szCs w:val="28"/>
              <w:lang w:val="ru-RU"/>
            </w:rPr>
            <w:fldChar w:fldCharType="end"/>
          </w:r>
          <w:r w:rsidRPr="00D426B4">
            <w:rPr>
              <w:b w:val="0"/>
              <w:sz w:val="24"/>
              <w:szCs w:val="28"/>
              <w:lang w:val="ru-RU"/>
            </w:rPr>
            <w:t>Наименование и техническая характеристика</w:t>
          </w:r>
        </w:p>
      </w:tc>
      <w:tc>
        <w:tcPr>
          <w:tcW w:w="3411" w:type="dxa"/>
          <w:tcBorders>
            <w:top w:val="nil"/>
            <w:bottom w:val="single" w:sz="12" w:space="0" w:color="auto"/>
          </w:tcBorders>
          <w:vAlign w:val="center"/>
        </w:tcPr>
        <w:p w14:paraId="55320FC4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Тип, марка,</w:t>
          </w:r>
        </w:p>
        <w:p w14:paraId="7C93ACF0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обозначение документа, опросного листа</w:t>
          </w:r>
        </w:p>
      </w:tc>
      <w:tc>
        <w:tcPr>
          <w:tcW w:w="1990" w:type="dxa"/>
          <w:tcBorders>
            <w:top w:val="nil"/>
            <w:bottom w:val="single" w:sz="12" w:space="0" w:color="auto"/>
          </w:tcBorders>
          <w:vAlign w:val="center"/>
        </w:tcPr>
        <w:p w14:paraId="485E721E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Код продукции</w:t>
          </w:r>
        </w:p>
      </w:tc>
      <w:tc>
        <w:tcPr>
          <w:tcW w:w="2558" w:type="dxa"/>
          <w:tcBorders>
            <w:top w:val="nil"/>
            <w:bottom w:val="single" w:sz="12" w:space="0" w:color="auto"/>
          </w:tcBorders>
          <w:vAlign w:val="center"/>
        </w:tcPr>
        <w:p w14:paraId="6A4CB759" w14:textId="77777777" w:rsidR="008374DB" w:rsidRPr="00D426B4" w:rsidRDefault="008374DB" w:rsidP="00FB01A8">
          <w:pPr>
            <w:pStyle w:val="Heading5"/>
            <w:rPr>
              <w:b w:val="0"/>
              <w:sz w:val="24"/>
              <w:szCs w:val="28"/>
              <w:lang w:val="ru-RU"/>
            </w:rPr>
          </w:pPr>
          <w:r w:rsidRPr="00D426B4">
            <w:rPr>
              <w:b w:val="0"/>
              <w:sz w:val="24"/>
              <w:szCs w:val="28"/>
              <w:lang w:val="ru-RU"/>
            </w:rPr>
            <w:t>Поставщик</w:t>
          </w:r>
        </w:p>
      </w:tc>
      <w:tc>
        <w:tcPr>
          <w:tcW w:w="1137" w:type="dxa"/>
          <w:tcBorders>
            <w:top w:val="nil"/>
            <w:bottom w:val="single" w:sz="12" w:space="0" w:color="auto"/>
          </w:tcBorders>
          <w:vAlign w:val="center"/>
        </w:tcPr>
        <w:p w14:paraId="1C22B1FE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Ед. измерения</w:t>
          </w:r>
        </w:p>
      </w:tc>
      <w:tc>
        <w:tcPr>
          <w:tcW w:w="1137" w:type="dxa"/>
          <w:tcBorders>
            <w:top w:val="nil"/>
            <w:bottom w:val="single" w:sz="12" w:space="0" w:color="auto"/>
          </w:tcBorders>
          <w:vAlign w:val="center"/>
        </w:tcPr>
        <w:p w14:paraId="7A131CE2" w14:textId="77777777" w:rsidR="008374DB" w:rsidRPr="00D426B4" w:rsidRDefault="008374DB" w:rsidP="00FB01A8">
          <w:pPr>
            <w:pStyle w:val="Heading6"/>
            <w:rPr>
              <w:sz w:val="24"/>
              <w:szCs w:val="28"/>
              <w:lang w:val="ru-RU"/>
            </w:rPr>
          </w:pPr>
          <w:r w:rsidRPr="00D426B4">
            <w:rPr>
              <w:sz w:val="24"/>
              <w:szCs w:val="28"/>
              <w:lang w:val="ru-RU"/>
            </w:rPr>
            <w:t>Кол.</w:t>
          </w:r>
        </w:p>
      </w:tc>
      <w:tc>
        <w:tcPr>
          <w:tcW w:w="1087" w:type="dxa"/>
          <w:tcBorders>
            <w:top w:val="nil"/>
            <w:bottom w:val="single" w:sz="12" w:space="0" w:color="auto"/>
          </w:tcBorders>
          <w:vAlign w:val="center"/>
        </w:tcPr>
        <w:p w14:paraId="4A481279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Масса 1 ед., кг</w:t>
          </w:r>
        </w:p>
      </w:tc>
      <w:tc>
        <w:tcPr>
          <w:tcW w:w="2552" w:type="dxa"/>
          <w:tcBorders>
            <w:top w:val="nil"/>
            <w:bottom w:val="single" w:sz="12" w:space="0" w:color="auto"/>
            <w:right w:val="nil"/>
          </w:tcBorders>
          <w:vAlign w:val="center"/>
        </w:tcPr>
        <w:p w14:paraId="49F975E9" w14:textId="77777777" w:rsidR="008374DB" w:rsidRPr="00D426B4" w:rsidRDefault="008374DB" w:rsidP="007E1E81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Примечание</w:t>
          </w:r>
        </w:p>
      </w:tc>
    </w:tr>
    <w:tr w:rsidR="008374DB" w:rsidRPr="00D426B4" w14:paraId="094775D7" w14:textId="77777777" w:rsidTr="003B5947">
      <w:trPr>
        <w:cantSplit/>
        <w:trHeight w:val="454"/>
        <w:tblHeader/>
      </w:trPr>
      <w:tc>
        <w:tcPr>
          <w:tcW w:w="1136" w:type="dxa"/>
          <w:tcBorders>
            <w:top w:val="single" w:sz="12" w:space="0" w:color="auto"/>
            <w:left w:val="nil"/>
            <w:bottom w:val="single" w:sz="12" w:space="0" w:color="auto"/>
          </w:tcBorders>
          <w:vAlign w:val="center"/>
        </w:tcPr>
        <w:p w14:paraId="1F6A853A" w14:textId="77777777" w:rsidR="008374DB" w:rsidRPr="00D426B4" w:rsidRDefault="008374DB" w:rsidP="00FB01A8">
          <w:pPr>
            <w:pStyle w:val="Header"/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1</w:t>
          </w:r>
        </w:p>
      </w:tc>
      <w:tc>
        <w:tcPr>
          <w:tcW w:w="7389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5485CD99" w14:textId="77777777" w:rsidR="008374DB" w:rsidRPr="00D426B4" w:rsidRDefault="008374DB" w:rsidP="00FB01A8">
          <w:pPr>
            <w:pStyle w:val="Heading5"/>
            <w:rPr>
              <w:b w:val="0"/>
              <w:sz w:val="24"/>
              <w:szCs w:val="28"/>
              <w:lang w:val="ru-RU"/>
            </w:rPr>
          </w:pPr>
          <w:r w:rsidRPr="00D426B4">
            <w:rPr>
              <w:b w:val="0"/>
              <w:sz w:val="24"/>
              <w:szCs w:val="28"/>
              <w:lang w:val="ru-RU"/>
            </w:rPr>
            <w:t>2</w:t>
          </w:r>
        </w:p>
      </w:tc>
      <w:tc>
        <w:tcPr>
          <w:tcW w:w="3411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2C2D5B06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3</w:t>
          </w:r>
        </w:p>
      </w:tc>
      <w:tc>
        <w:tcPr>
          <w:tcW w:w="1990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6309B2FE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4</w:t>
          </w:r>
        </w:p>
      </w:tc>
      <w:tc>
        <w:tcPr>
          <w:tcW w:w="2558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0624B4DC" w14:textId="77777777" w:rsidR="008374DB" w:rsidRPr="00D426B4" w:rsidRDefault="008374DB" w:rsidP="00FB01A8">
          <w:pPr>
            <w:pStyle w:val="Heading5"/>
            <w:rPr>
              <w:b w:val="0"/>
              <w:sz w:val="24"/>
              <w:szCs w:val="28"/>
              <w:lang w:val="ru-RU"/>
            </w:rPr>
          </w:pPr>
          <w:r w:rsidRPr="00D426B4">
            <w:rPr>
              <w:b w:val="0"/>
              <w:sz w:val="24"/>
              <w:szCs w:val="28"/>
              <w:lang w:val="ru-RU"/>
            </w:rPr>
            <w:t>5</w:t>
          </w:r>
        </w:p>
      </w:tc>
      <w:tc>
        <w:tcPr>
          <w:tcW w:w="1137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493B15B1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6</w:t>
          </w:r>
        </w:p>
      </w:tc>
      <w:tc>
        <w:tcPr>
          <w:tcW w:w="1137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7ABC02DC" w14:textId="77777777" w:rsidR="008374DB" w:rsidRPr="00D426B4" w:rsidRDefault="008374DB" w:rsidP="00FB01A8">
          <w:pPr>
            <w:pStyle w:val="Heading6"/>
            <w:rPr>
              <w:sz w:val="24"/>
              <w:szCs w:val="28"/>
              <w:lang w:val="ru-RU"/>
            </w:rPr>
          </w:pPr>
          <w:r w:rsidRPr="00D426B4">
            <w:rPr>
              <w:sz w:val="24"/>
              <w:szCs w:val="28"/>
              <w:lang w:val="ru-RU"/>
            </w:rPr>
            <w:t>7</w:t>
          </w:r>
        </w:p>
      </w:tc>
      <w:tc>
        <w:tcPr>
          <w:tcW w:w="1087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19C6B0C7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8</w:t>
          </w:r>
        </w:p>
      </w:tc>
      <w:tc>
        <w:tcPr>
          <w:tcW w:w="2552" w:type="dxa"/>
          <w:tcBorders>
            <w:top w:val="single" w:sz="12" w:space="0" w:color="auto"/>
            <w:bottom w:val="single" w:sz="12" w:space="0" w:color="auto"/>
            <w:right w:val="nil"/>
          </w:tcBorders>
          <w:vAlign w:val="center"/>
        </w:tcPr>
        <w:p w14:paraId="767889B2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9</w:t>
          </w:r>
        </w:p>
      </w:tc>
    </w:tr>
  </w:tbl>
  <w:p w14:paraId="15807C78" w14:textId="77777777" w:rsidR="008374DB" w:rsidRPr="00D426B4" w:rsidRDefault="008374DB" w:rsidP="008F4191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22397" w:type="dxa"/>
      <w:tblBorders>
        <w:bottom w:val="single" w:sz="12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6"/>
      <w:gridCol w:w="7389"/>
      <w:gridCol w:w="3411"/>
      <w:gridCol w:w="1990"/>
      <w:gridCol w:w="2558"/>
      <w:gridCol w:w="1137"/>
      <w:gridCol w:w="1137"/>
      <w:gridCol w:w="1087"/>
      <w:gridCol w:w="2552"/>
    </w:tblGrid>
    <w:tr w:rsidR="008374DB" w:rsidRPr="00D426B4" w14:paraId="1EFA8EDE" w14:textId="77777777" w:rsidTr="00AA3660">
      <w:trPr>
        <w:cantSplit/>
        <w:trHeight w:val="454"/>
        <w:tblHeader/>
      </w:trPr>
      <w:tc>
        <w:tcPr>
          <w:tcW w:w="1136" w:type="dxa"/>
          <w:tcMar>
            <w:left w:w="0" w:type="dxa"/>
            <w:right w:w="0" w:type="dxa"/>
          </w:tcMar>
          <w:vAlign w:val="center"/>
        </w:tcPr>
        <w:p w14:paraId="268CD513" w14:textId="77777777" w:rsidR="008374DB" w:rsidRPr="00D426B4" w:rsidRDefault="008374DB" w:rsidP="00FB01A8">
          <w:pPr>
            <w:pStyle w:val="Heading5"/>
            <w:rPr>
              <w:b w:val="0"/>
              <w:sz w:val="24"/>
              <w:szCs w:val="28"/>
              <w:lang w:val="ru-RU"/>
            </w:rPr>
          </w:pPr>
          <w:r w:rsidRPr="00D426B4">
            <w:rPr>
              <w:b w:val="0"/>
              <w:sz w:val="24"/>
              <w:szCs w:val="28"/>
              <w:lang w:val="ru-RU"/>
            </w:rPr>
            <w:t>1</w:t>
          </w:r>
        </w:p>
      </w:tc>
      <w:tc>
        <w:tcPr>
          <w:tcW w:w="7389" w:type="dxa"/>
          <w:vAlign w:val="center"/>
        </w:tcPr>
        <w:p w14:paraId="03D70E93" w14:textId="77777777" w:rsidR="008374DB" w:rsidRPr="00D426B4" w:rsidRDefault="008374DB" w:rsidP="00FB01A8">
          <w:pPr>
            <w:pStyle w:val="Heading5"/>
            <w:rPr>
              <w:b w:val="0"/>
              <w:sz w:val="24"/>
              <w:szCs w:val="28"/>
              <w:lang w:val="ru-RU"/>
            </w:rPr>
          </w:pPr>
          <w:r w:rsidRPr="00D426B4">
            <w:rPr>
              <w:b w:val="0"/>
              <w:sz w:val="24"/>
              <w:szCs w:val="28"/>
              <w:lang w:val="ru-RU"/>
            </w:rPr>
            <w:t>2</w:t>
          </w:r>
        </w:p>
      </w:tc>
      <w:tc>
        <w:tcPr>
          <w:tcW w:w="3411" w:type="dxa"/>
          <w:vAlign w:val="center"/>
        </w:tcPr>
        <w:p w14:paraId="6C56DA9E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3</w:t>
          </w:r>
        </w:p>
      </w:tc>
      <w:tc>
        <w:tcPr>
          <w:tcW w:w="1990" w:type="dxa"/>
          <w:vAlign w:val="center"/>
        </w:tcPr>
        <w:p w14:paraId="5B0DC899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4</w:t>
          </w:r>
        </w:p>
      </w:tc>
      <w:tc>
        <w:tcPr>
          <w:tcW w:w="2558" w:type="dxa"/>
          <w:vAlign w:val="center"/>
        </w:tcPr>
        <w:p w14:paraId="3AD57052" w14:textId="77777777" w:rsidR="008374DB" w:rsidRPr="00D426B4" w:rsidRDefault="008374DB" w:rsidP="00FB01A8">
          <w:pPr>
            <w:pStyle w:val="Heading5"/>
            <w:rPr>
              <w:b w:val="0"/>
              <w:sz w:val="24"/>
              <w:szCs w:val="28"/>
              <w:lang w:val="ru-RU"/>
            </w:rPr>
          </w:pPr>
          <w:r w:rsidRPr="00D426B4">
            <w:rPr>
              <w:b w:val="0"/>
              <w:sz w:val="24"/>
              <w:szCs w:val="28"/>
              <w:lang w:val="ru-RU"/>
            </w:rPr>
            <w:t>5</w:t>
          </w:r>
        </w:p>
      </w:tc>
      <w:tc>
        <w:tcPr>
          <w:tcW w:w="1137" w:type="dxa"/>
          <w:vAlign w:val="center"/>
        </w:tcPr>
        <w:p w14:paraId="2942D25B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6</w:t>
          </w:r>
        </w:p>
      </w:tc>
      <w:tc>
        <w:tcPr>
          <w:tcW w:w="1137" w:type="dxa"/>
          <w:vAlign w:val="center"/>
        </w:tcPr>
        <w:p w14:paraId="038CBB5D" w14:textId="77777777" w:rsidR="008374DB" w:rsidRPr="00D426B4" w:rsidRDefault="008374DB" w:rsidP="00FB01A8">
          <w:pPr>
            <w:pStyle w:val="Heading6"/>
            <w:rPr>
              <w:sz w:val="24"/>
              <w:szCs w:val="28"/>
              <w:lang w:val="ru-RU"/>
            </w:rPr>
          </w:pPr>
          <w:r w:rsidRPr="00D426B4">
            <w:rPr>
              <w:sz w:val="24"/>
              <w:szCs w:val="28"/>
              <w:lang w:val="ru-RU"/>
            </w:rPr>
            <w:t>7</w:t>
          </w:r>
        </w:p>
      </w:tc>
      <w:tc>
        <w:tcPr>
          <w:tcW w:w="1087" w:type="dxa"/>
          <w:vAlign w:val="center"/>
        </w:tcPr>
        <w:p w14:paraId="48FC8B24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8</w:t>
          </w:r>
        </w:p>
      </w:tc>
      <w:tc>
        <w:tcPr>
          <w:tcW w:w="2552" w:type="dxa"/>
          <w:vAlign w:val="center"/>
        </w:tcPr>
        <w:p w14:paraId="1B72D24D" w14:textId="77777777" w:rsidR="008374DB" w:rsidRPr="00D426B4" w:rsidRDefault="008374DB" w:rsidP="00FB01A8">
          <w:pPr>
            <w:tabs>
              <w:tab w:val="left" w:pos="16160"/>
            </w:tabs>
            <w:jc w:val="center"/>
            <w:rPr>
              <w:szCs w:val="28"/>
            </w:rPr>
          </w:pPr>
          <w:r w:rsidRPr="00D426B4">
            <w:rPr>
              <w:szCs w:val="28"/>
            </w:rPr>
            <w:t>9</w:t>
          </w:r>
        </w:p>
      </w:tc>
    </w:tr>
  </w:tbl>
  <w:p w14:paraId="0D47ABA6" w14:textId="77777777" w:rsidR="008374DB" w:rsidRPr="00CD66D3" w:rsidRDefault="008374DB">
    <w:pPr>
      <w:pStyle w:val="Header"/>
      <w:rPr>
        <w:sz w:val="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4F1FFC1" wp14:editId="72ED5458">
              <wp:simplePos x="0" y="0"/>
              <wp:positionH relativeFrom="page">
                <wp:posOffset>720090</wp:posOffset>
              </wp:positionH>
              <wp:positionV relativeFrom="page">
                <wp:posOffset>180340</wp:posOffset>
              </wp:positionV>
              <wp:extent cx="14220190" cy="10332085"/>
              <wp:effectExtent l="15240" t="18415" r="13970" b="12700"/>
              <wp:wrapNone/>
              <wp:docPr id="6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20190" cy="1033208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0F01B" id="Rectangle 33" o:spid="_x0000_s1026" style="position:absolute;margin-left:56.7pt;margin-top:14.2pt;width:1119.7pt;height:813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nBegIAAAAFAAAOAAAAZHJzL2Uyb0RvYy54bWysVMGO2jAQvVfqP1i+s0kgsBARVisCVaVt&#10;u+q2H2Bsh1h1bNc2hO2q/96xAxS6l6pqDomdGb+ZN/PG87tDK9GeWye0KnF2k2LEFdVMqG2Jv35Z&#10;D6YYOU8UI1IrXuJn7vDd4u2beWcKPtSNloxbBCDKFZ0pceO9KZLE0Ya3xN1owxUYa21b4mFrtwmz&#10;pAP0VibDNJ0knbbMWE25c/C36o14EfHrmlP/qa4d90iWGHLz8W3jexPeyWJOiq0lphH0mAb5hyxa&#10;IhQEPUNVxBO0s+IVVCuo1U7X/obqNtF1LSiPHIBNlv7B5qkhhkcuUBxnzmVy/w+Wftw/WiRYiScY&#10;KdJCiz5D0YjaSo5Go1CfzrgC3J7Mow0MnXnQ9JtDSi8bcOP31uqu4YRBVlnwT64OhI2Do2jTfdAM&#10;4MnO61iqQ23bAAhFQIfYkedzR/jBIwo/s3wIdZlB5ygYs3Q0GqbTcYxCihOAsc6/47pFYVFiC/nH&#10;AGT/4HxIiBQnlxBP6bWQMjZeKtQB7Cwdp/GE01KwYI1E7XazlBbtSdBOfI6Br9xa4UHBUrQlnp6d&#10;SBEqslIshvFEyH4NqUgVwIEgJHdc9Up5maWz1XQ1zQf5cLIa5GlVDe7Xy3wwWWe342pULZdV9jPk&#10;meVFIxjjKqR6Um2W/50qjvPT6+2s2ytK7pL5Oj6vmSfXacQyA6vTN7KLUgjd71W00ewZlGB1P4Zw&#10;bcCi0fYHRh2MYInd9x2xHCP5XoGaZlmeh5mNm3x8O4SNvbRsLi1EUYAqsceoXy59P+c7Y8W2gUhZ&#10;7LHS96DAWkRlBHX2WR11C2MWGRyvhDDHl/vo9fviWvwCAAD//wMAUEsDBBQABgAIAAAAIQCFmf63&#10;4gAAAAwBAAAPAAAAZHJzL2Rvd25yZXYueG1sTI9RS8MwFIXfBf9DuIIv4tJ1ayld0zEEnxTE6mB7&#10;y5JrW2ySmmRb9++9Ps2ny+F8nHtOtZ7MwE7oQ++sgPksAYZWOd3bVsDnx/NjASxEabUcnEUBFwyw&#10;rm9vKllqd7bveGpiyyjEhlIK6GIcS86D6tDIMHMjWvK+nDcykvQt116eKdwMPE2SnBvZW/rQyRGf&#10;OlTfzdEIeFjmRm93Pxe/b15227dCbV6DEuL+btqsgEWc4hWGv/pUHWrqdHBHqwMbSM8XS0IFpAVd&#10;AtJFltKYA1l5lmXA64r/H1H/AgAA//8DAFBLAQItABQABgAIAAAAIQC2gziS/gAAAOEBAAATAAAA&#10;AAAAAAAAAAAAAAAAAABbQ29udGVudF9UeXBlc10ueG1sUEsBAi0AFAAGAAgAAAAhADj9If/WAAAA&#10;lAEAAAsAAAAAAAAAAAAAAAAALwEAAF9yZWxzLy5yZWxzUEsBAi0AFAAGAAgAAAAhAHCiCcF6AgAA&#10;AAUAAA4AAAAAAAAAAAAAAAAALgIAAGRycy9lMm9Eb2MueG1sUEsBAi0AFAAGAAgAAAAhAIWZ/rfi&#10;AAAADAEAAA8AAAAAAAAAAAAAAAAA1AQAAGRycy9kb3ducmV2LnhtbFBLBQYAAAAABAAEAPMAAADj&#10;BQAAAAA=&#10;" filled="f" strokeweight="1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6D2"/>
    <w:multiLevelType w:val="hybridMultilevel"/>
    <w:tmpl w:val="2A2C380E"/>
    <w:lvl w:ilvl="0" w:tplc="2C680F9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42007"/>
    <w:multiLevelType w:val="hybridMultilevel"/>
    <w:tmpl w:val="BC6ADD1E"/>
    <w:lvl w:ilvl="0" w:tplc="665EC39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751DD"/>
    <w:multiLevelType w:val="hybridMultilevel"/>
    <w:tmpl w:val="C3426FE2"/>
    <w:lvl w:ilvl="0" w:tplc="CD72061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03473"/>
    <w:multiLevelType w:val="hybridMultilevel"/>
    <w:tmpl w:val="6B74A4F6"/>
    <w:lvl w:ilvl="0" w:tplc="21063FE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F251C"/>
    <w:multiLevelType w:val="hybridMultilevel"/>
    <w:tmpl w:val="37F414EC"/>
    <w:lvl w:ilvl="0" w:tplc="882444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92DB7"/>
    <w:multiLevelType w:val="hybridMultilevel"/>
    <w:tmpl w:val="F8EABCCC"/>
    <w:lvl w:ilvl="0" w:tplc="CEE82B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34073">
    <w:abstractNumId w:val="4"/>
  </w:num>
  <w:num w:numId="2" w16cid:durableId="1418290561">
    <w:abstractNumId w:val="0"/>
  </w:num>
  <w:num w:numId="3" w16cid:durableId="1177885149">
    <w:abstractNumId w:val="3"/>
  </w:num>
  <w:num w:numId="4" w16cid:durableId="437409775">
    <w:abstractNumId w:val="2"/>
  </w:num>
  <w:num w:numId="5" w16cid:durableId="632907409">
    <w:abstractNumId w:val="1"/>
  </w:num>
  <w:num w:numId="6" w16cid:durableId="845948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BB"/>
    <w:rsid w:val="00001617"/>
    <w:rsid w:val="00004850"/>
    <w:rsid w:val="0001019E"/>
    <w:rsid w:val="000116EA"/>
    <w:rsid w:val="00014E8C"/>
    <w:rsid w:val="00022C79"/>
    <w:rsid w:val="000233ED"/>
    <w:rsid w:val="000244DE"/>
    <w:rsid w:val="00024B14"/>
    <w:rsid w:val="00025C58"/>
    <w:rsid w:val="0002633C"/>
    <w:rsid w:val="00027C0D"/>
    <w:rsid w:val="00027DF4"/>
    <w:rsid w:val="000310E2"/>
    <w:rsid w:val="0003222A"/>
    <w:rsid w:val="0003728A"/>
    <w:rsid w:val="000415B3"/>
    <w:rsid w:val="00043F2F"/>
    <w:rsid w:val="00046139"/>
    <w:rsid w:val="000469ED"/>
    <w:rsid w:val="000479AA"/>
    <w:rsid w:val="00053278"/>
    <w:rsid w:val="000547A1"/>
    <w:rsid w:val="00054F14"/>
    <w:rsid w:val="000553F2"/>
    <w:rsid w:val="000558A7"/>
    <w:rsid w:val="00055C64"/>
    <w:rsid w:val="00057736"/>
    <w:rsid w:val="00060C8C"/>
    <w:rsid w:val="00061A08"/>
    <w:rsid w:val="0006609B"/>
    <w:rsid w:val="0006766A"/>
    <w:rsid w:val="00071A2D"/>
    <w:rsid w:val="00071F35"/>
    <w:rsid w:val="000723B0"/>
    <w:rsid w:val="00072F3B"/>
    <w:rsid w:val="00080E55"/>
    <w:rsid w:val="00083160"/>
    <w:rsid w:val="000838A5"/>
    <w:rsid w:val="000844AB"/>
    <w:rsid w:val="0008471B"/>
    <w:rsid w:val="00085F70"/>
    <w:rsid w:val="000861F4"/>
    <w:rsid w:val="000869E5"/>
    <w:rsid w:val="00086EB8"/>
    <w:rsid w:val="00087336"/>
    <w:rsid w:val="00087D45"/>
    <w:rsid w:val="00090F28"/>
    <w:rsid w:val="000922D4"/>
    <w:rsid w:val="00094172"/>
    <w:rsid w:val="00095E58"/>
    <w:rsid w:val="000A186A"/>
    <w:rsid w:val="000A2F28"/>
    <w:rsid w:val="000A3051"/>
    <w:rsid w:val="000A3B80"/>
    <w:rsid w:val="000A74C8"/>
    <w:rsid w:val="000A7DF5"/>
    <w:rsid w:val="000B19B8"/>
    <w:rsid w:val="000B19C0"/>
    <w:rsid w:val="000B27CE"/>
    <w:rsid w:val="000B2BD8"/>
    <w:rsid w:val="000B4E32"/>
    <w:rsid w:val="000B6DD8"/>
    <w:rsid w:val="000C0F56"/>
    <w:rsid w:val="000C31CB"/>
    <w:rsid w:val="000C331B"/>
    <w:rsid w:val="000C39C4"/>
    <w:rsid w:val="000C5C3B"/>
    <w:rsid w:val="000C6158"/>
    <w:rsid w:val="000D1239"/>
    <w:rsid w:val="000D27AF"/>
    <w:rsid w:val="000D742B"/>
    <w:rsid w:val="000E0850"/>
    <w:rsid w:val="000E1A3E"/>
    <w:rsid w:val="000E2DA9"/>
    <w:rsid w:val="000F013E"/>
    <w:rsid w:val="000F2F0B"/>
    <w:rsid w:val="000F56AB"/>
    <w:rsid w:val="000F6FFF"/>
    <w:rsid w:val="001008F5"/>
    <w:rsid w:val="00101769"/>
    <w:rsid w:val="001020FF"/>
    <w:rsid w:val="00103D23"/>
    <w:rsid w:val="00104EAE"/>
    <w:rsid w:val="001050D9"/>
    <w:rsid w:val="00105789"/>
    <w:rsid w:val="00106B13"/>
    <w:rsid w:val="001137CA"/>
    <w:rsid w:val="00116E4C"/>
    <w:rsid w:val="0011709A"/>
    <w:rsid w:val="00117475"/>
    <w:rsid w:val="001174BB"/>
    <w:rsid w:val="00117A92"/>
    <w:rsid w:val="0012098B"/>
    <w:rsid w:val="00120AB6"/>
    <w:rsid w:val="00121FDE"/>
    <w:rsid w:val="001223B9"/>
    <w:rsid w:val="001239F7"/>
    <w:rsid w:val="001242FC"/>
    <w:rsid w:val="00124EF3"/>
    <w:rsid w:val="001250AF"/>
    <w:rsid w:val="00127947"/>
    <w:rsid w:val="00127EE2"/>
    <w:rsid w:val="001308EF"/>
    <w:rsid w:val="00131A8D"/>
    <w:rsid w:val="00131F87"/>
    <w:rsid w:val="00134CE5"/>
    <w:rsid w:val="00135B7F"/>
    <w:rsid w:val="001371AE"/>
    <w:rsid w:val="00140582"/>
    <w:rsid w:val="00140D3A"/>
    <w:rsid w:val="0014159A"/>
    <w:rsid w:val="0014266E"/>
    <w:rsid w:val="00144D54"/>
    <w:rsid w:val="001451EB"/>
    <w:rsid w:val="00147FFC"/>
    <w:rsid w:val="001504A4"/>
    <w:rsid w:val="00151309"/>
    <w:rsid w:val="0015398A"/>
    <w:rsid w:val="001544CF"/>
    <w:rsid w:val="00154A27"/>
    <w:rsid w:val="00155B66"/>
    <w:rsid w:val="001564FC"/>
    <w:rsid w:val="00160639"/>
    <w:rsid w:val="0016083F"/>
    <w:rsid w:val="00160CF8"/>
    <w:rsid w:val="0016196C"/>
    <w:rsid w:val="00161E5F"/>
    <w:rsid w:val="0016267C"/>
    <w:rsid w:val="00164347"/>
    <w:rsid w:val="00165962"/>
    <w:rsid w:val="00166215"/>
    <w:rsid w:val="001675C1"/>
    <w:rsid w:val="0017034E"/>
    <w:rsid w:val="00170569"/>
    <w:rsid w:val="00173AC6"/>
    <w:rsid w:val="001749E6"/>
    <w:rsid w:val="00177B13"/>
    <w:rsid w:val="001803D6"/>
    <w:rsid w:val="00181F4A"/>
    <w:rsid w:val="00182C61"/>
    <w:rsid w:val="00183D0F"/>
    <w:rsid w:val="00185DDE"/>
    <w:rsid w:val="001861C8"/>
    <w:rsid w:val="00190496"/>
    <w:rsid w:val="00190831"/>
    <w:rsid w:val="00192C99"/>
    <w:rsid w:val="0019563D"/>
    <w:rsid w:val="001A06B8"/>
    <w:rsid w:val="001A0F44"/>
    <w:rsid w:val="001A111A"/>
    <w:rsid w:val="001A211D"/>
    <w:rsid w:val="001A42D6"/>
    <w:rsid w:val="001A6C22"/>
    <w:rsid w:val="001B1D14"/>
    <w:rsid w:val="001B26B9"/>
    <w:rsid w:val="001B58EE"/>
    <w:rsid w:val="001C7420"/>
    <w:rsid w:val="001D093A"/>
    <w:rsid w:val="001D1AEA"/>
    <w:rsid w:val="001D1CB1"/>
    <w:rsid w:val="001D4C98"/>
    <w:rsid w:val="001D58A4"/>
    <w:rsid w:val="001D7433"/>
    <w:rsid w:val="001E0F0D"/>
    <w:rsid w:val="001E1A58"/>
    <w:rsid w:val="001E3187"/>
    <w:rsid w:val="001E416A"/>
    <w:rsid w:val="001E5A44"/>
    <w:rsid w:val="001E5FB8"/>
    <w:rsid w:val="001E699E"/>
    <w:rsid w:val="001F4707"/>
    <w:rsid w:val="001F4C84"/>
    <w:rsid w:val="001F5B43"/>
    <w:rsid w:val="0020086E"/>
    <w:rsid w:val="002014C4"/>
    <w:rsid w:val="00201D8B"/>
    <w:rsid w:val="002026A8"/>
    <w:rsid w:val="00206BDF"/>
    <w:rsid w:val="002070BD"/>
    <w:rsid w:val="00210F7A"/>
    <w:rsid w:val="00216E60"/>
    <w:rsid w:val="00217C11"/>
    <w:rsid w:val="00224BA9"/>
    <w:rsid w:val="00227876"/>
    <w:rsid w:val="002303C2"/>
    <w:rsid w:val="00232197"/>
    <w:rsid w:val="00232D3D"/>
    <w:rsid w:val="00236407"/>
    <w:rsid w:val="002365C2"/>
    <w:rsid w:val="00236617"/>
    <w:rsid w:val="00237432"/>
    <w:rsid w:val="00237888"/>
    <w:rsid w:val="00242E86"/>
    <w:rsid w:val="002508BC"/>
    <w:rsid w:val="0025484E"/>
    <w:rsid w:val="00254886"/>
    <w:rsid w:val="00256095"/>
    <w:rsid w:val="00256569"/>
    <w:rsid w:val="00256BF0"/>
    <w:rsid w:val="00261B53"/>
    <w:rsid w:val="00261BF8"/>
    <w:rsid w:val="002624D5"/>
    <w:rsid w:val="00264126"/>
    <w:rsid w:val="002643CE"/>
    <w:rsid w:val="00265940"/>
    <w:rsid w:val="00267506"/>
    <w:rsid w:val="002701C0"/>
    <w:rsid w:val="00270294"/>
    <w:rsid w:val="002709C8"/>
    <w:rsid w:val="00274650"/>
    <w:rsid w:val="00275D7F"/>
    <w:rsid w:val="00275E09"/>
    <w:rsid w:val="002762AF"/>
    <w:rsid w:val="00280169"/>
    <w:rsid w:val="00280B9E"/>
    <w:rsid w:val="00282476"/>
    <w:rsid w:val="002826B8"/>
    <w:rsid w:val="00282A91"/>
    <w:rsid w:val="00282AB7"/>
    <w:rsid w:val="0028326E"/>
    <w:rsid w:val="00283511"/>
    <w:rsid w:val="00284AF3"/>
    <w:rsid w:val="00284D5C"/>
    <w:rsid w:val="00284E45"/>
    <w:rsid w:val="002875FA"/>
    <w:rsid w:val="00287794"/>
    <w:rsid w:val="00290B4B"/>
    <w:rsid w:val="00292827"/>
    <w:rsid w:val="00294294"/>
    <w:rsid w:val="00295704"/>
    <w:rsid w:val="00296F47"/>
    <w:rsid w:val="00297FF5"/>
    <w:rsid w:val="002A295A"/>
    <w:rsid w:val="002A4563"/>
    <w:rsid w:val="002A465D"/>
    <w:rsid w:val="002A6216"/>
    <w:rsid w:val="002A63C4"/>
    <w:rsid w:val="002A67F9"/>
    <w:rsid w:val="002A7511"/>
    <w:rsid w:val="002B0F98"/>
    <w:rsid w:val="002B19AE"/>
    <w:rsid w:val="002B1E25"/>
    <w:rsid w:val="002B4D66"/>
    <w:rsid w:val="002B5E3E"/>
    <w:rsid w:val="002B74B3"/>
    <w:rsid w:val="002C15DE"/>
    <w:rsid w:val="002C1AE1"/>
    <w:rsid w:val="002C2005"/>
    <w:rsid w:val="002C3330"/>
    <w:rsid w:val="002C53AA"/>
    <w:rsid w:val="002C5D2F"/>
    <w:rsid w:val="002C63C6"/>
    <w:rsid w:val="002D040A"/>
    <w:rsid w:val="002D07E7"/>
    <w:rsid w:val="002D1A3F"/>
    <w:rsid w:val="002D3C53"/>
    <w:rsid w:val="002D548F"/>
    <w:rsid w:val="002D746F"/>
    <w:rsid w:val="002E094A"/>
    <w:rsid w:val="002E0A7B"/>
    <w:rsid w:val="002E0D55"/>
    <w:rsid w:val="002E17F7"/>
    <w:rsid w:val="002E1B3B"/>
    <w:rsid w:val="002E345B"/>
    <w:rsid w:val="002E4545"/>
    <w:rsid w:val="002E7987"/>
    <w:rsid w:val="002F07FF"/>
    <w:rsid w:val="002F133C"/>
    <w:rsid w:val="002F1F5E"/>
    <w:rsid w:val="002F295E"/>
    <w:rsid w:val="002F373B"/>
    <w:rsid w:val="002F579F"/>
    <w:rsid w:val="002F57D8"/>
    <w:rsid w:val="002F7914"/>
    <w:rsid w:val="00300782"/>
    <w:rsid w:val="00303172"/>
    <w:rsid w:val="00303BAF"/>
    <w:rsid w:val="00310611"/>
    <w:rsid w:val="003117A7"/>
    <w:rsid w:val="003122DC"/>
    <w:rsid w:val="003159E3"/>
    <w:rsid w:val="0032051E"/>
    <w:rsid w:val="00323343"/>
    <w:rsid w:val="00323FC3"/>
    <w:rsid w:val="00324B1C"/>
    <w:rsid w:val="00326140"/>
    <w:rsid w:val="00326EE3"/>
    <w:rsid w:val="00331B02"/>
    <w:rsid w:val="00331FC5"/>
    <w:rsid w:val="0033390A"/>
    <w:rsid w:val="003339F7"/>
    <w:rsid w:val="00335E8B"/>
    <w:rsid w:val="00336E2F"/>
    <w:rsid w:val="00340249"/>
    <w:rsid w:val="00342D60"/>
    <w:rsid w:val="00342F24"/>
    <w:rsid w:val="003440A4"/>
    <w:rsid w:val="00346FC9"/>
    <w:rsid w:val="0035075E"/>
    <w:rsid w:val="003524A6"/>
    <w:rsid w:val="003537E6"/>
    <w:rsid w:val="0035461F"/>
    <w:rsid w:val="00357DBF"/>
    <w:rsid w:val="00360DC5"/>
    <w:rsid w:val="003617F1"/>
    <w:rsid w:val="00361D9D"/>
    <w:rsid w:val="00362D0A"/>
    <w:rsid w:val="00362E41"/>
    <w:rsid w:val="003639D7"/>
    <w:rsid w:val="003645BB"/>
    <w:rsid w:val="003646AB"/>
    <w:rsid w:val="00365DA6"/>
    <w:rsid w:val="0036698C"/>
    <w:rsid w:val="0036770F"/>
    <w:rsid w:val="003677FD"/>
    <w:rsid w:val="00370484"/>
    <w:rsid w:val="003705A4"/>
    <w:rsid w:val="003720AA"/>
    <w:rsid w:val="00372D52"/>
    <w:rsid w:val="00375124"/>
    <w:rsid w:val="003753D2"/>
    <w:rsid w:val="0037712C"/>
    <w:rsid w:val="003777C0"/>
    <w:rsid w:val="0038220C"/>
    <w:rsid w:val="00382582"/>
    <w:rsid w:val="00382798"/>
    <w:rsid w:val="00384231"/>
    <w:rsid w:val="00385882"/>
    <w:rsid w:val="00385D95"/>
    <w:rsid w:val="00385DDA"/>
    <w:rsid w:val="00386BD5"/>
    <w:rsid w:val="0038751A"/>
    <w:rsid w:val="00391DA0"/>
    <w:rsid w:val="003925E2"/>
    <w:rsid w:val="0039686B"/>
    <w:rsid w:val="00396C30"/>
    <w:rsid w:val="00397ADD"/>
    <w:rsid w:val="003A09A1"/>
    <w:rsid w:val="003A1DD6"/>
    <w:rsid w:val="003A4DA0"/>
    <w:rsid w:val="003A6FF4"/>
    <w:rsid w:val="003B0A5A"/>
    <w:rsid w:val="003B0CA5"/>
    <w:rsid w:val="003B22E3"/>
    <w:rsid w:val="003B5947"/>
    <w:rsid w:val="003C18E4"/>
    <w:rsid w:val="003C1AA1"/>
    <w:rsid w:val="003C236C"/>
    <w:rsid w:val="003C3904"/>
    <w:rsid w:val="003C450C"/>
    <w:rsid w:val="003C4F2F"/>
    <w:rsid w:val="003C6DA7"/>
    <w:rsid w:val="003C7D23"/>
    <w:rsid w:val="003D0088"/>
    <w:rsid w:val="003D1E36"/>
    <w:rsid w:val="003D313F"/>
    <w:rsid w:val="003D3641"/>
    <w:rsid w:val="003D3B77"/>
    <w:rsid w:val="003D41E6"/>
    <w:rsid w:val="003D61D9"/>
    <w:rsid w:val="003D7DF7"/>
    <w:rsid w:val="003E11AE"/>
    <w:rsid w:val="003E2816"/>
    <w:rsid w:val="003E3739"/>
    <w:rsid w:val="003E464B"/>
    <w:rsid w:val="003E473A"/>
    <w:rsid w:val="003E6049"/>
    <w:rsid w:val="003E7A82"/>
    <w:rsid w:val="003F0D89"/>
    <w:rsid w:val="003F1664"/>
    <w:rsid w:val="003F20AA"/>
    <w:rsid w:val="003F4AEF"/>
    <w:rsid w:val="00400541"/>
    <w:rsid w:val="00400608"/>
    <w:rsid w:val="004030A8"/>
    <w:rsid w:val="00403B9F"/>
    <w:rsid w:val="00404F6C"/>
    <w:rsid w:val="00405636"/>
    <w:rsid w:val="00406EF2"/>
    <w:rsid w:val="00407DD0"/>
    <w:rsid w:val="004104C9"/>
    <w:rsid w:val="00410D53"/>
    <w:rsid w:val="00412B5D"/>
    <w:rsid w:val="004133D9"/>
    <w:rsid w:val="00414839"/>
    <w:rsid w:val="00414BA2"/>
    <w:rsid w:val="00414FBC"/>
    <w:rsid w:val="004168C5"/>
    <w:rsid w:val="0041787B"/>
    <w:rsid w:val="00417D91"/>
    <w:rsid w:val="004221E2"/>
    <w:rsid w:val="004236A6"/>
    <w:rsid w:val="004254F9"/>
    <w:rsid w:val="0042605F"/>
    <w:rsid w:val="00427038"/>
    <w:rsid w:val="004270FB"/>
    <w:rsid w:val="0042747E"/>
    <w:rsid w:val="00427CAA"/>
    <w:rsid w:val="00431264"/>
    <w:rsid w:val="004331E7"/>
    <w:rsid w:val="004333F8"/>
    <w:rsid w:val="00433401"/>
    <w:rsid w:val="00433ECB"/>
    <w:rsid w:val="0043546F"/>
    <w:rsid w:val="004358CE"/>
    <w:rsid w:val="00442421"/>
    <w:rsid w:val="00442DCD"/>
    <w:rsid w:val="004434DE"/>
    <w:rsid w:val="00444B12"/>
    <w:rsid w:val="0045162C"/>
    <w:rsid w:val="00451AE7"/>
    <w:rsid w:val="00452FE6"/>
    <w:rsid w:val="0045416F"/>
    <w:rsid w:val="00455159"/>
    <w:rsid w:val="00457988"/>
    <w:rsid w:val="004601EE"/>
    <w:rsid w:val="00460BD7"/>
    <w:rsid w:val="00460F75"/>
    <w:rsid w:val="00462A82"/>
    <w:rsid w:val="00464519"/>
    <w:rsid w:val="00465729"/>
    <w:rsid w:val="00465D63"/>
    <w:rsid w:val="0046633E"/>
    <w:rsid w:val="0047568A"/>
    <w:rsid w:val="004773E2"/>
    <w:rsid w:val="004811CE"/>
    <w:rsid w:val="00483716"/>
    <w:rsid w:val="00484969"/>
    <w:rsid w:val="00491358"/>
    <w:rsid w:val="004916A6"/>
    <w:rsid w:val="004939BA"/>
    <w:rsid w:val="00494260"/>
    <w:rsid w:val="00494B92"/>
    <w:rsid w:val="004979CB"/>
    <w:rsid w:val="004A1F28"/>
    <w:rsid w:val="004A302D"/>
    <w:rsid w:val="004A3EDE"/>
    <w:rsid w:val="004A559F"/>
    <w:rsid w:val="004A66A0"/>
    <w:rsid w:val="004B0580"/>
    <w:rsid w:val="004B16BA"/>
    <w:rsid w:val="004B2435"/>
    <w:rsid w:val="004B25AA"/>
    <w:rsid w:val="004B25FF"/>
    <w:rsid w:val="004B4638"/>
    <w:rsid w:val="004B60AA"/>
    <w:rsid w:val="004B74BD"/>
    <w:rsid w:val="004B789D"/>
    <w:rsid w:val="004C3838"/>
    <w:rsid w:val="004C38E5"/>
    <w:rsid w:val="004C45BC"/>
    <w:rsid w:val="004C45F2"/>
    <w:rsid w:val="004C4923"/>
    <w:rsid w:val="004C59E3"/>
    <w:rsid w:val="004C5E27"/>
    <w:rsid w:val="004C7599"/>
    <w:rsid w:val="004D1018"/>
    <w:rsid w:val="004D2B25"/>
    <w:rsid w:val="004D3DB3"/>
    <w:rsid w:val="004D6475"/>
    <w:rsid w:val="004E2AFA"/>
    <w:rsid w:val="004E732D"/>
    <w:rsid w:val="004E7660"/>
    <w:rsid w:val="004E7720"/>
    <w:rsid w:val="004F6730"/>
    <w:rsid w:val="004F68AE"/>
    <w:rsid w:val="004F71AF"/>
    <w:rsid w:val="004F7D85"/>
    <w:rsid w:val="00500F4F"/>
    <w:rsid w:val="00501035"/>
    <w:rsid w:val="005054E9"/>
    <w:rsid w:val="00507D19"/>
    <w:rsid w:val="00515DE6"/>
    <w:rsid w:val="00516C1A"/>
    <w:rsid w:val="00520AEE"/>
    <w:rsid w:val="00534C7A"/>
    <w:rsid w:val="00534F9D"/>
    <w:rsid w:val="00535800"/>
    <w:rsid w:val="00537239"/>
    <w:rsid w:val="005400EB"/>
    <w:rsid w:val="00541F67"/>
    <w:rsid w:val="00542094"/>
    <w:rsid w:val="00542538"/>
    <w:rsid w:val="0054541D"/>
    <w:rsid w:val="00545AA7"/>
    <w:rsid w:val="00546CFC"/>
    <w:rsid w:val="00547D31"/>
    <w:rsid w:val="00547F68"/>
    <w:rsid w:val="00552128"/>
    <w:rsid w:val="005530D9"/>
    <w:rsid w:val="00553183"/>
    <w:rsid w:val="00555A07"/>
    <w:rsid w:val="00556D9D"/>
    <w:rsid w:val="005572BA"/>
    <w:rsid w:val="00561469"/>
    <w:rsid w:val="005624ED"/>
    <w:rsid w:val="00562E21"/>
    <w:rsid w:val="00564E85"/>
    <w:rsid w:val="00566256"/>
    <w:rsid w:val="00566D3B"/>
    <w:rsid w:val="00570931"/>
    <w:rsid w:val="00571273"/>
    <w:rsid w:val="00571E26"/>
    <w:rsid w:val="00571F25"/>
    <w:rsid w:val="005729E1"/>
    <w:rsid w:val="00577BB5"/>
    <w:rsid w:val="0058023B"/>
    <w:rsid w:val="00580DEC"/>
    <w:rsid w:val="0058130C"/>
    <w:rsid w:val="00582792"/>
    <w:rsid w:val="0058543E"/>
    <w:rsid w:val="00585904"/>
    <w:rsid w:val="00587DDB"/>
    <w:rsid w:val="005933F1"/>
    <w:rsid w:val="00594C45"/>
    <w:rsid w:val="00595DA6"/>
    <w:rsid w:val="00596333"/>
    <w:rsid w:val="005A0A2A"/>
    <w:rsid w:val="005A2720"/>
    <w:rsid w:val="005A2D24"/>
    <w:rsid w:val="005A42C7"/>
    <w:rsid w:val="005A46CC"/>
    <w:rsid w:val="005A6B79"/>
    <w:rsid w:val="005A7C04"/>
    <w:rsid w:val="005B0871"/>
    <w:rsid w:val="005B0DB1"/>
    <w:rsid w:val="005B1B84"/>
    <w:rsid w:val="005B1CF4"/>
    <w:rsid w:val="005B1D5B"/>
    <w:rsid w:val="005B4AD3"/>
    <w:rsid w:val="005B5B21"/>
    <w:rsid w:val="005B6DB7"/>
    <w:rsid w:val="005B780C"/>
    <w:rsid w:val="005C2195"/>
    <w:rsid w:val="005C2F21"/>
    <w:rsid w:val="005C4D12"/>
    <w:rsid w:val="005C500D"/>
    <w:rsid w:val="005C579B"/>
    <w:rsid w:val="005D02D4"/>
    <w:rsid w:val="005D0740"/>
    <w:rsid w:val="005D0B82"/>
    <w:rsid w:val="005D3567"/>
    <w:rsid w:val="005D4750"/>
    <w:rsid w:val="005E00B7"/>
    <w:rsid w:val="005E0485"/>
    <w:rsid w:val="005E09E8"/>
    <w:rsid w:val="005E1270"/>
    <w:rsid w:val="005E4589"/>
    <w:rsid w:val="005E660D"/>
    <w:rsid w:val="005F4C4A"/>
    <w:rsid w:val="005F635B"/>
    <w:rsid w:val="005F735E"/>
    <w:rsid w:val="005F7C5A"/>
    <w:rsid w:val="00601C5F"/>
    <w:rsid w:val="00603214"/>
    <w:rsid w:val="006061AB"/>
    <w:rsid w:val="00606E16"/>
    <w:rsid w:val="00607BC3"/>
    <w:rsid w:val="0061070B"/>
    <w:rsid w:val="00610FD4"/>
    <w:rsid w:val="00613B37"/>
    <w:rsid w:val="00615BBB"/>
    <w:rsid w:val="0061768D"/>
    <w:rsid w:val="00624077"/>
    <w:rsid w:val="0062627D"/>
    <w:rsid w:val="0063030A"/>
    <w:rsid w:val="00630681"/>
    <w:rsid w:val="00633D09"/>
    <w:rsid w:val="006374FC"/>
    <w:rsid w:val="006414CD"/>
    <w:rsid w:val="0064194A"/>
    <w:rsid w:val="00641E18"/>
    <w:rsid w:val="00644279"/>
    <w:rsid w:val="0064795B"/>
    <w:rsid w:val="00650760"/>
    <w:rsid w:val="00651267"/>
    <w:rsid w:val="006521AA"/>
    <w:rsid w:val="00652C61"/>
    <w:rsid w:val="0065408C"/>
    <w:rsid w:val="00654410"/>
    <w:rsid w:val="006569BB"/>
    <w:rsid w:val="00661C13"/>
    <w:rsid w:val="0066323F"/>
    <w:rsid w:val="00664475"/>
    <w:rsid w:val="00667AB5"/>
    <w:rsid w:val="00673473"/>
    <w:rsid w:val="00674727"/>
    <w:rsid w:val="00676FEF"/>
    <w:rsid w:val="00680D47"/>
    <w:rsid w:val="00681F34"/>
    <w:rsid w:val="00690D1C"/>
    <w:rsid w:val="006924B7"/>
    <w:rsid w:val="0069325E"/>
    <w:rsid w:val="006955F4"/>
    <w:rsid w:val="00696249"/>
    <w:rsid w:val="006979D5"/>
    <w:rsid w:val="00697B07"/>
    <w:rsid w:val="00697BF5"/>
    <w:rsid w:val="006A06DA"/>
    <w:rsid w:val="006A0DFB"/>
    <w:rsid w:val="006A21EE"/>
    <w:rsid w:val="006A45BE"/>
    <w:rsid w:val="006B1F62"/>
    <w:rsid w:val="006B2D14"/>
    <w:rsid w:val="006B314A"/>
    <w:rsid w:val="006B35BC"/>
    <w:rsid w:val="006B3670"/>
    <w:rsid w:val="006B50CE"/>
    <w:rsid w:val="006B56EC"/>
    <w:rsid w:val="006B6869"/>
    <w:rsid w:val="006B7C61"/>
    <w:rsid w:val="006C1A28"/>
    <w:rsid w:val="006C2856"/>
    <w:rsid w:val="006C3B74"/>
    <w:rsid w:val="006C51B5"/>
    <w:rsid w:val="006C7373"/>
    <w:rsid w:val="006D4593"/>
    <w:rsid w:val="006D4A3A"/>
    <w:rsid w:val="006D5DB1"/>
    <w:rsid w:val="006D5EC2"/>
    <w:rsid w:val="006E09B4"/>
    <w:rsid w:val="006E128B"/>
    <w:rsid w:val="006E1451"/>
    <w:rsid w:val="006E27A7"/>
    <w:rsid w:val="006E2A19"/>
    <w:rsid w:val="006E5355"/>
    <w:rsid w:val="006E561F"/>
    <w:rsid w:val="006F22A9"/>
    <w:rsid w:val="006F3155"/>
    <w:rsid w:val="006F3344"/>
    <w:rsid w:val="006F3DCF"/>
    <w:rsid w:val="006F5E67"/>
    <w:rsid w:val="006F7F8D"/>
    <w:rsid w:val="007004D7"/>
    <w:rsid w:val="00703607"/>
    <w:rsid w:val="007064E0"/>
    <w:rsid w:val="0071107A"/>
    <w:rsid w:val="0071186C"/>
    <w:rsid w:val="007123A8"/>
    <w:rsid w:val="00713875"/>
    <w:rsid w:val="00714E4D"/>
    <w:rsid w:val="007156BE"/>
    <w:rsid w:val="00716053"/>
    <w:rsid w:val="007168FD"/>
    <w:rsid w:val="007257C3"/>
    <w:rsid w:val="00727D71"/>
    <w:rsid w:val="00730ACF"/>
    <w:rsid w:val="007312B3"/>
    <w:rsid w:val="00733805"/>
    <w:rsid w:val="007376BF"/>
    <w:rsid w:val="00742022"/>
    <w:rsid w:val="00742BB3"/>
    <w:rsid w:val="007445D4"/>
    <w:rsid w:val="00744D3E"/>
    <w:rsid w:val="00745415"/>
    <w:rsid w:val="00746C0B"/>
    <w:rsid w:val="00746FD0"/>
    <w:rsid w:val="0075005F"/>
    <w:rsid w:val="007507CC"/>
    <w:rsid w:val="007532A7"/>
    <w:rsid w:val="00754B9B"/>
    <w:rsid w:val="007559ED"/>
    <w:rsid w:val="00755CAE"/>
    <w:rsid w:val="00755E56"/>
    <w:rsid w:val="007567DD"/>
    <w:rsid w:val="00764EA2"/>
    <w:rsid w:val="007659E4"/>
    <w:rsid w:val="00767C6D"/>
    <w:rsid w:val="00771079"/>
    <w:rsid w:val="00772081"/>
    <w:rsid w:val="007730BB"/>
    <w:rsid w:val="007741E7"/>
    <w:rsid w:val="00784D6F"/>
    <w:rsid w:val="007851DB"/>
    <w:rsid w:val="007855A2"/>
    <w:rsid w:val="00785AF3"/>
    <w:rsid w:val="007860BF"/>
    <w:rsid w:val="00791EE2"/>
    <w:rsid w:val="00792296"/>
    <w:rsid w:val="007935B1"/>
    <w:rsid w:val="0079398D"/>
    <w:rsid w:val="00793C2E"/>
    <w:rsid w:val="00793C7F"/>
    <w:rsid w:val="00793ED8"/>
    <w:rsid w:val="007943B7"/>
    <w:rsid w:val="00797850"/>
    <w:rsid w:val="007A2792"/>
    <w:rsid w:val="007A5990"/>
    <w:rsid w:val="007A6DFD"/>
    <w:rsid w:val="007A7993"/>
    <w:rsid w:val="007B2EE9"/>
    <w:rsid w:val="007B3362"/>
    <w:rsid w:val="007B3D25"/>
    <w:rsid w:val="007B5C42"/>
    <w:rsid w:val="007B6361"/>
    <w:rsid w:val="007B756C"/>
    <w:rsid w:val="007C0026"/>
    <w:rsid w:val="007C2057"/>
    <w:rsid w:val="007C27ED"/>
    <w:rsid w:val="007C31C0"/>
    <w:rsid w:val="007C38C9"/>
    <w:rsid w:val="007C4370"/>
    <w:rsid w:val="007C4FDF"/>
    <w:rsid w:val="007C5280"/>
    <w:rsid w:val="007C6806"/>
    <w:rsid w:val="007C7ACF"/>
    <w:rsid w:val="007D2868"/>
    <w:rsid w:val="007D3A24"/>
    <w:rsid w:val="007D5852"/>
    <w:rsid w:val="007D5D06"/>
    <w:rsid w:val="007D6E96"/>
    <w:rsid w:val="007D7895"/>
    <w:rsid w:val="007E1E81"/>
    <w:rsid w:val="007E229E"/>
    <w:rsid w:val="007E27D3"/>
    <w:rsid w:val="007E318B"/>
    <w:rsid w:val="007E3899"/>
    <w:rsid w:val="007E3DD9"/>
    <w:rsid w:val="007E5058"/>
    <w:rsid w:val="007F1F3D"/>
    <w:rsid w:val="007F50C0"/>
    <w:rsid w:val="007F6BCE"/>
    <w:rsid w:val="008000A7"/>
    <w:rsid w:val="0080147E"/>
    <w:rsid w:val="00802335"/>
    <w:rsid w:val="008036B1"/>
    <w:rsid w:val="00804002"/>
    <w:rsid w:val="008040B9"/>
    <w:rsid w:val="00804496"/>
    <w:rsid w:val="008044EA"/>
    <w:rsid w:val="0080580A"/>
    <w:rsid w:val="00805980"/>
    <w:rsid w:val="0080644F"/>
    <w:rsid w:val="00810445"/>
    <w:rsid w:val="00811031"/>
    <w:rsid w:val="008118E8"/>
    <w:rsid w:val="008122AF"/>
    <w:rsid w:val="0081345C"/>
    <w:rsid w:val="00814353"/>
    <w:rsid w:val="008144BE"/>
    <w:rsid w:val="0081611F"/>
    <w:rsid w:val="00820234"/>
    <w:rsid w:val="008203D0"/>
    <w:rsid w:val="0082087D"/>
    <w:rsid w:val="008223E1"/>
    <w:rsid w:val="00824068"/>
    <w:rsid w:val="00824C91"/>
    <w:rsid w:val="008252D9"/>
    <w:rsid w:val="00826C18"/>
    <w:rsid w:val="00826D0D"/>
    <w:rsid w:val="0083049D"/>
    <w:rsid w:val="0083079E"/>
    <w:rsid w:val="008325F5"/>
    <w:rsid w:val="0083338F"/>
    <w:rsid w:val="0083351D"/>
    <w:rsid w:val="008339D8"/>
    <w:rsid w:val="00833C37"/>
    <w:rsid w:val="0083616A"/>
    <w:rsid w:val="00836798"/>
    <w:rsid w:val="008374DB"/>
    <w:rsid w:val="0084000D"/>
    <w:rsid w:val="00840AFD"/>
    <w:rsid w:val="00843DC9"/>
    <w:rsid w:val="008441C3"/>
    <w:rsid w:val="00844CFF"/>
    <w:rsid w:val="008466FA"/>
    <w:rsid w:val="0084704C"/>
    <w:rsid w:val="008503C2"/>
    <w:rsid w:val="008518A8"/>
    <w:rsid w:val="008524B9"/>
    <w:rsid w:val="00856A15"/>
    <w:rsid w:val="00857177"/>
    <w:rsid w:val="008607DD"/>
    <w:rsid w:val="00860B11"/>
    <w:rsid w:val="00863F48"/>
    <w:rsid w:val="008677A5"/>
    <w:rsid w:val="00872130"/>
    <w:rsid w:val="00875483"/>
    <w:rsid w:val="00875CEB"/>
    <w:rsid w:val="00875EC2"/>
    <w:rsid w:val="00876DCD"/>
    <w:rsid w:val="00877D64"/>
    <w:rsid w:val="008816B1"/>
    <w:rsid w:val="008827F6"/>
    <w:rsid w:val="00882A41"/>
    <w:rsid w:val="008847F5"/>
    <w:rsid w:val="00887595"/>
    <w:rsid w:val="008878DF"/>
    <w:rsid w:val="00892D20"/>
    <w:rsid w:val="00892DD7"/>
    <w:rsid w:val="008943BF"/>
    <w:rsid w:val="00896594"/>
    <w:rsid w:val="008A1A8A"/>
    <w:rsid w:val="008A244B"/>
    <w:rsid w:val="008A5044"/>
    <w:rsid w:val="008A5778"/>
    <w:rsid w:val="008B0E92"/>
    <w:rsid w:val="008B1176"/>
    <w:rsid w:val="008B14E5"/>
    <w:rsid w:val="008B2225"/>
    <w:rsid w:val="008B4B7C"/>
    <w:rsid w:val="008B6095"/>
    <w:rsid w:val="008B6E4B"/>
    <w:rsid w:val="008B77B0"/>
    <w:rsid w:val="008C000D"/>
    <w:rsid w:val="008C26A4"/>
    <w:rsid w:val="008C4AD8"/>
    <w:rsid w:val="008C618A"/>
    <w:rsid w:val="008D1533"/>
    <w:rsid w:val="008D3F3F"/>
    <w:rsid w:val="008E085A"/>
    <w:rsid w:val="008E3457"/>
    <w:rsid w:val="008E63D1"/>
    <w:rsid w:val="008F173B"/>
    <w:rsid w:val="008F1B0D"/>
    <w:rsid w:val="008F22C0"/>
    <w:rsid w:val="008F4191"/>
    <w:rsid w:val="009000DD"/>
    <w:rsid w:val="00900A99"/>
    <w:rsid w:val="00903305"/>
    <w:rsid w:val="00903C30"/>
    <w:rsid w:val="00905C57"/>
    <w:rsid w:val="00905CA8"/>
    <w:rsid w:val="00906E17"/>
    <w:rsid w:val="009101EC"/>
    <w:rsid w:val="00913377"/>
    <w:rsid w:val="00913E10"/>
    <w:rsid w:val="009150F0"/>
    <w:rsid w:val="00915E9C"/>
    <w:rsid w:val="00916798"/>
    <w:rsid w:val="00917420"/>
    <w:rsid w:val="009205E5"/>
    <w:rsid w:val="0092285F"/>
    <w:rsid w:val="00922EBC"/>
    <w:rsid w:val="0092522E"/>
    <w:rsid w:val="00925595"/>
    <w:rsid w:val="0092626A"/>
    <w:rsid w:val="00927D21"/>
    <w:rsid w:val="00927F5B"/>
    <w:rsid w:val="009310BA"/>
    <w:rsid w:val="00931D95"/>
    <w:rsid w:val="00934647"/>
    <w:rsid w:val="00934C5E"/>
    <w:rsid w:val="00934E70"/>
    <w:rsid w:val="00940550"/>
    <w:rsid w:val="00944B91"/>
    <w:rsid w:val="00945BC3"/>
    <w:rsid w:val="00950F30"/>
    <w:rsid w:val="00954759"/>
    <w:rsid w:val="0095722A"/>
    <w:rsid w:val="0096174B"/>
    <w:rsid w:val="00965DBE"/>
    <w:rsid w:val="009666BF"/>
    <w:rsid w:val="00973050"/>
    <w:rsid w:val="00973B49"/>
    <w:rsid w:val="009747CA"/>
    <w:rsid w:val="009827A5"/>
    <w:rsid w:val="009842EA"/>
    <w:rsid w:val="009928CD"/>
    <w:rsid w:val="009935E0"/>
    <w:rsid w:val="00993BB6"/>
    <w:rsid w:val="0099452B"/>
    <w:rsid w:val="00996A9C"/>
    <w:rsid w:val="00996E81"/>
    <w:rsid w:val="00997221"/>
    <w:rsid w:val="00997825"/>
    <w:rsid w:val="009A048F"/>
    <w:rsid w:val="009A12AD"/>
    <w:rsid w:val="009A3844"/>
    <w:rsid w:val="009A42F1"/>
    <w:rsid w:val="009A4A26"/>
    <w:rsid w:val="009A4FA8"/>
    <w:rsid w:val="009A53AB"/>
    <w:rsid w:val="009A6351"/>
    <w:rsid w:val="009A7CA6"/>
    <w:rsid w:val="009B156E"/>
    <w:rsid w:val="009C13D9"/>
    <w:rsid w:val="009C2D23"/>
    <w:rsid w:val="009C457C"/>
    <w:rsid w:val="009C5749"/>
    <w:rsid w:val="009C5B5B"/>
    <w:rsid w:val="009C5F6D"/>
    <w:rsid w:val="009C6EE4"/>
    <w:rsid w:val="009C72F9"/>
    <w:rsid w:val="009D060E"/>
    <w:rsid w:val="009D4518"/>
    <w:rsid w:val="009D52C9"/>
    <w:rsid w:val="009E166E"/>
    <w:rsid w:val="009E1FDC"/>
    <w:rsid w:val="009E67D2"/>
    <w:rsid w:val="009F6E26"/>
    <w:rsid w:val="009F738A"/>
    <w:rsid w:val="00A00A60"/>
    <w:rsid w:val="00A04085"/>
    <w:rsid w:val="00A05AED"/>
    <w:rsid w:val="00A065DE"/>
    <w:rsid w:val="00A06776"/>
    <w:rsid w:val="00A07EC8"/>
    <w:rsid w:val="00A11401"/>
    <w:rsid w:val="00A14C2C"/>
    <w:rsid w:val="00A25333"/>
    <w:rsid w:val="00A304A1"/>
    <w:rsid w:val="00A3245F"/>
    <w:rsid w:val="00A35C41"/>
    <w:rsid w:val="00A41190"/>
    <w:rsid w:val="00A41EAA"/>
    <w:rsid w:val="00A42CA3"/>
    <w:rsid w:val="00A45481"/>
    <w:rsid w:val="00A46EC3"/>
    <w:rsid w:val="00A47DD4"/>
    <w:rsid w:val="00A47EAA"/>
    <w:rsid w:val="00A53218"/>
    <w:rsid w:val="00A575B5"/>
    <w:rsid w:val="00A625CD"/>
    <w:rsid w:val="00A63AF3"/>
    <w:rsid w:val="00A64725"/>
    <w:rsid w:val="00A6618B"/>
    <w:rsid w:val="00A744C5"/>
    <w:rsid w:val="00A7780D"/>
    <w:rsid w:val="00A80118"/>
    <w:rsid w:val="00A80E8A"/>
    <w:rsid w:val="00A81CB0"/>
    <w:rsid w:val="00A81DC0"/>
    <w:rsid w:val="00A849B9"/>
    <w:rsid w:val="00A85DB4"/>
    <w:rsid w:val="00A878F2"/>
    <w:rsid w:val="00A92BFB"/>
    <w:rsid w:val="00A92CDA"/>
    <w:rsid w:val="00A96489"/>
    <w:rsid w:val="00AA3660"/>
    <w:rsid w:val="00AA378F"/>
    <w:rsid w:val="00AA64DB"/>
    <w:rsid w:val="00AB2540"/>
    <w:rsid w:val="00AB2F4B"/>
    <w:rsid w:val="00AB4682"/>
    <w:rsid w:val="00AC6501"/>
    <w:rsid w:val="00AD0C2E"/>
    <w:rsid w:val="00AD294E"/>
    <w:rsid w:val="00AD2FEF"/>
    <w:rsid w:val="00AD56DD"/>
    <w:rsid w:val="00AD7E14"/>
    <w:rsid w:val="00AE07EC"/>
    <w:rsid w:val="00AE0B0B"/>
    <w:rsid w:val="00AE1DE1"/>
    <w:rsid w:val="00AE1FD1"/>
    <w:rsid w:val="00AE34F9"/>
    <w:rsid w:val="00AE4B71"/>
    <w:rsid w:val="00AE6086"/>
    <w:rsid w:val="00AE6AC7"/>
    <w:rsid w:val="00AE6B2F"/>
    <w:rsid w:val="00AE7D1A"/>
    <w:rsid w:val="00AE7FC8"/>
    <w:rsid w:val="00AF008F"/>
    <w:rsid w:val="00AF2F44"/>
    <w:rsid w:val="00AF37E9"/>
    <w:rsid w:val="00B0003F"/>
    <w:rsid w:val="00B01135"/>
    <w:rsid w:val="00B013BB"/>
    <w:rsid w:val="00B015ED"/>
    <w:rsid w:val="00B02699"/>
    <w:rsid w:val="00B02E1F"/>
    <w:rsid w:val="00B043D8"/>
    <w:rsid w:val="00B04588"/>
    <w:rsid w:val="00B045F6"/>
    <w:rsid w:val="00B04858"/>
    <w:rsid w:val="00B04937"/>
    <w:rsid w:val="00B05B32"/>
    <w:rsid w:val="00B111ED"/>
    <w:rsid w:val="00B13A7B"/>
    <w:rsid w:val="00B2157B"/>
    <w:rsid w:val="00B229EC"/>
    <w:rsid w:val="00B22F70"/>
    <w:rsid w:val="00B23ACC"/>
    <w:rsid w:val="00B23FB6"/>
    <w:rsid w:val="00B25481"/>
    <w:rsid w:val="00B25E2D"/>
    <w:rsid w:val="00B26BE1"/>
    <w:rsid w:val="00B26EEA"/>
    <w:rsid w:val="00B3019B"/>
    <w:rsid w:val="00B3410D"/>
    <w:rsid w:val="00B35BC5"/>
    <w:rsid w:val="00B36E69"/>
    <w:rsid w:val="00B40651"/>
    <w:rsid w:val="00B41AFE"/>
    <w:rsid w:val="00B427DF"/>
    <w:rsid w:val="00B455F8"/>
    <w:rsid w:val="00B47C88"/>
    <w:rsid w:val="00B52E69"/>
    <w:rsid w:val="00B55595"/>
    <w:rsid w:val="00B557CE"/>
    <w:rsid w:val="00B61A56"/>
    <w:rsid w:val="00B622AF"/>
    <w:rsid w:val="00B655E2"/>
    <w:rsid w:val="00B65DD5"/>
    <w:rsid w:val="00B67C1F"/>
    <w:rsid w:val="00B72476"/>
    <w:rsid w:val="00B7276B"/>
    <w:rsid w:val="00B72D05"/>
    <w:rsid w:val="00B75305"/>
    <w:rsid w:val="00B76CF3"/>
    <w:rsid w:val="00B80678"/>
    <w:rsid w:val="00B8143F"/>
    <w:rsid w:val="00B8236C"/>
    <w:rsid w:val="00B833B1"/>
    <w:rsid w:val="00B8759E"/>
    <w:rsid w:val="00B87866"/>
    <w:rsid w:val="00B87CB9"/>
    <w:rsid w:val="00B87FB4"/>
    <w:rsid w:val="00B90F4E"/>
    <w:rsid w:val="00B91E27"/>
    <w:rsid w:val="00B95B53"/>
    <w:rsid w:val="00BA0E37"/>
    <w:rsid w:val="00BA16F0"/>
    <w:rsid w:val="00BA3B1A"/>
    <w:rsid w:val="00BA3B86"/>
    <w:rsid w:val="00BB0128"/>
    <w:rsid w:val="00BB1C92"/>
    <w:rsid w:val="00BB1D0D"/>
    <w:rsid w:val="00BB2D15"/>
    <w:rsid w:val="00BB2EE2"/>
    <w:rsid w:val="00BC6D19"/>
    <w:rsid w:val="00BC71DB"/>
    <w:rsid w:val="00BD0D95"/>
    <w:rsid w:val="00BD0F83"/>
    <w:rsid w:val="00BD26CB"/>
    <w:rsid w:val="00BD2F50"/>
    <w:rsid w:val="00BD3356"/>
    <w:rsid w:val="00BD5627"/>
    <w:rsid w:val="00BD5774"/>
    <w:rsid w:val="00BD60F6"/>
    <w:rsid w:val="00BD6DA2"/>
    <w:rsid w:val="00BD7C72"/>
    <w:rsid w:val="00BD7D16"/>
    <w:rsid w:val="00BE0C11"/>
    <w:rsid w:val="00BE2AB7"/>
    <w:rsid w:val="00BE3EA2"/>
    <w:rsid w:val="00BE595C"/>
    <w:rsid w:val="00BE66B6"/>
    <w:rsid w:val="00BF2023"/>
    <w:rsid w:val="00BF3291"/>
    <w:rsid w:val="00C01228"/>
    <w:rsid w:val="00C03779"/>
    <w:rsid w:val="00C03A9C"/>
    <w:rsid w:val="00C07842"/>
    <w:rsid w:val="00C12FD5"/>
    <w:rsid w:val="00C133C8"/>
    <w:rsid w:val="00C13909"/>
    <w:rsid w:val="00C13AD8"/>
    <w:rsid w:val="00C13CB2"/>
    <w:rsid w:val="00C1744D"/>
    <w:rsid w:val="00C17F86"/>
    <w:rsid w:val="00C200F9"/>
    <w:rsid w:val="00C230CA"/>
    <w:rsid w:val="00C2439B"/>
    <w:rsid w:val="00C24D97"/>
    <w:rsid w:val="00C2577C"/>
    <w:rsid w:val="00C26CF5"/>
    <w:rsid w:val="00C277CC"/>
    <w:rsid w:val="00C2782C"/>
    <w:rsid w:val="00C31CFC"/>
    <w:rsid w:val="00C31DA8"/>
    <w:rsid w:val="00C33030"/>
    <w:rsid w:val="00C331A6"/>
    <w:rsid w:val="00C33DC8"/>
    <w:rsid w:val="00C4128C"/>
    <w:rsid w:val="00C422E0"/>
    <w:rsid w:val="00C443C1"/>
    <w:rsid w:val="00C45A47"/>
    <w:rsid w:val="00C468FE"/>
    <w:rsid w:val="00C517D4"/>
    <w:rsid w:val="00C5330D"/>
    <w:rsid w:val="00C538BB"/>
    <w:rsid w:val="00C53C9E"/>
    <w:rsid w:val="00C552ED"/>
    <w:rsid w:val="00C5563F"/>
    <w:rsid w:val="00C634D3"/>
    <w:rsid w:val="00C64354"/>
    <w:rsid w:val="00C6526A"/>
    <w:rsid w:val="00C67365"/>
    <w:rsid w:val="00C67386"/>
    <w:rsid w:val="00C679A8"/>
    <w:rsid w:val="00C73F4B"/>
    <w:rsid w:val="00C7408F"/>
    <w:rsid w:val="00C74E17"/>
    <w:rsid w:val="00C76C7C"/>
    <w:rsid w:val="00C76DCC"/>
    <w:rsid w:val="00C77F57"/>
    <w:rsid w:val="00C8017B"/>
    <w:rsid w:val="00C80204"/>
    <w:rsid w:val="00C83FAB"/>
    <w:rsid w:val="00C84C5F"/>
    <w:rsid w:val="00C86542"/>
    <w:rsid w:val="00C87E02"/>
    <w:rsid w:val="00C913F5"/>
    <w:rsid w:val="00C92F33"/>
    <w:rsid w:val="00C941D9"/>
    <w:rsid w:val="00C94A2B"/>
    <w:rsid w:val="00CA083E"/>
    <w:rsid w:val="00CA0A65"/>
    <w:rsid w:val="00CA0AA8"/>
    <w:rsid w:val="00CA0B8B"/>
    <w:rsid w:val="00CA1019"/>
    <w:rsid w:val="00CA1D2A"/>
    <w:rsid w:val="00CA269D"/>
    <w:rsid w:val="00CA2752"/>
    <w:rsid w:val="00CA2E28"/>
    <w:rsid w:val="00CA410A"/>
    <w:rsid w:val="00CB0064"/>
    <w:rsid w:val="00CB035C"/>
    <w:rsid w:val="00CB0D27"/>
    <w:rsid w:val="00CB0E49"/>
    <w:rsid w:val="00CB14FF"/>
    <w:rsid w:val="00CB186E"/>
    <w:rsid w:val="00CB41D8"/>
    <w:rsid w:val="00CC07A4"/>
    <w:rsid w:val="00CC0D2B"/>
    <w:rsid w:val="00CC1185"/>
    <w:rsid w:val="00CC3DA5"/>
    <w:rsid w:val="00CC474C"/>
    <w:rsid w:val="00CC5558"/>
    <w:rsid w:val="00CC6252"/>
    <w:rsid w:val="00CD1607"/>
    <w:rsid w:val="00CD4E9C"/>
    <w:rsid w:val="00CD5456"/>
    <w:rsid w:val="00CD63E9"/>
    <w:rsid w:val="00CD66D3"/>
    <w:rsid w:val="00CD6D90"/>
    <w:rsid w:val="00CE21A5"/>
    <w:rsid w:val="00CE435B"/>
    <w:rsid w:val="00CE5D91"/>
    <w:rsid w:val="00CE7A69"/>
    <w:rsid w:val="00CF36F8"/>
    <w:rsid w:val="00CF3F22"/>
    <w:rsid w:val="00CF5706"/>
    <w:rsid w:val="00CF5EEF"/>
    <w:rsid w:val="00CF6422"/>
    <w:rsid w:val="00CF690B"/>
    <w:rsid w:val="00D024C5"/>
    <w:rsid w:val="00D03018"/>
    <w:rsid w:val="00D03BCA"/>
    <w:rsid w:val="00D03F33"/>
    <w:rsid w:val="00D0470B"/>
    <w:rsid w:val="00D1016F"/>
    <w:rsid w:val="00D14B48"/>
    <w:rsid w:val="00D153DA"/>
    <w:rsid w:val="00D156DA"/>
    <w:rsid w:val="00D15F60"/>
    <w:rsid w:val="00D237CF"/>
    <w:rsid w:val="00D256F2"/>
    <w:rsid w:val="00D25931"/>
    <w:rsid w:val="00D270C2"/>
    <w:rsid w:val="00D34678"/>
    <w:rsid w:val="00D35144"/>
    <w:rsid w:val="00D3677E"/>
    <w:rsid w:val="00D36855"/>
    <w:rsid w:val="00D37464"/>
    <w:rsid w:val="00D426B4"/>
    <w:rsid w:val="00D43D87"/>
    <w:rsid w:val="00D45119"/>
    <w:rsid w:val="00D46A67"/>
    <w:rsid w:val="00D4713C"/>
    <w:rsid w:val="00D47C21"/>
    <w:rsid w:val="00D526C5"/>
    <w:rsid w:val="00D53758"/>
    <w:rsid w:val="00D53A7E"/>
    <w:rsid w:val="00D53B94"/>
    <w:rsid w:val="00D541CC"/>
    <w:rsid w:val="00D61E72"/>
    <w:rsid w:val="00D62FE9"/>
    <w:rsid w:val="00D653C0"/>
    <w:rsid w:val="00D65BC6"/>
    <w:rsid w:val="00D66089"/>
    <w:rsid w:val="00D70844"/>
    <w:rsid w:val="00D7111F"/>
    <w:rsid w:val="00D71A55"/>
    <w:rsid w:val="00D73A7E"/>
    <w:rsid w:val="00D755FB"/>
    <w:rsid w:val="00D769A3"/>
    <w:rsid w:val="00D775E5"/>
    <w:rsid w:val="00D81F42"/>
    <w:rsid w:val="00D82C05"/>
    <w:rsid w:val="00D830A8"/>
    <w:rsid w:val="00D83D5D"/>
    <w:rsid w:val="00D84455"/>
    <w:rsid w:val="00D91A7E"/>
    <w:rsid w:val="00D92ED2"/>
    <w:rsid w:val="00D95451"/>
    <w:rsid w:val="00D95C06"/>
    <w:rsid w:val="00D95D69"/>
    <w:rsid w:val="00D97AF3"/>
    <w:rsid w:val="00DA0185"/>
    <w:rsid w:val="00DA01C7"/>
    <w:rsid w:val="00DA0609"/>
    <w:rsid w:val="00DA1265"/>
    <w:rsid w:val="00DA35EC"/>
    <w:rsid w:val="00DA3693"/>
    <w:rsid w:val="00DA562F"/>
    <w:rsid w:val="00DA59D7"/>
    <w:rsid w:val="00DA6AAB"/>
    <w:rsid w:val="00DA7092"/>
    <w:rsid w:val="00DB2345"/>
    <w:rsid w:val="00DB2752"/>
    <w:rsid w:val="00DB311D"/>
    <w:rsid w:val="00DB358C"/>
    <w:rsid w:val="00DB534D"/>
    <w:rsid w:val="00DC0FE4"/>
    <w:rsid w:val="00DC167C"/>
    <w:rsid w:val="00DC2739"/>
    <w:rsid w:val="00DC38FB"/>
    <w:rsid w:val="00DC4593"/>
    <w:rsid w:val="00DC4C9A"/>
    <w:rsid w:val="00DC576E"/>
    <w:rsid w:val="00DC5C24"/>
    <w:rsid w:val="00DD0B26"/>
    <w:rsid w:val="00DD0F38"/>
    <w:rsid w:val="00DD2030"/>
    <w:rsid w:val="00DD2436"/>
    <w:rsid w:val="00DD33F9"/>
    <w:rsid w:val="00DD356D"/>
    <w:rsid w:val="00DD4AD9"/>
    <w:rsid w:val="00DD6748"/>
    <w:rsid w:val="00DE0495"/>
    <w:rsid w:val="00DE3AA0"/>
    <w:rsid w:val="00DE5325"/>
    <w:rsid w:val="00DE699E"/>
    <w:rsid w:val="00DE74A4"/>
    <w:rsid w:val="00DF2111"/>
    <w:rsid w:val="00DF29EA"/>
    <w:rsid w:val="00DF38BB"/>
    <w:rsid w:val="00DF54A9"/>
    <w:rsid w:val="00DF5C24"/>
    <w:rsid w:val="00E00FA8"/>
    <w:rsid w:val="00E03057"/>
    <w:rsid w:val="00E043C1"/>
    <w:rsid w:val="00E06673"/>
    <w:rsid w:val="00E1051F"/>
    <w:rsid w:val="00E13846"/>
    <w:rsid w:val="00E13D0E"/>
    <w:rsid w:val="00E14CC7"/>
    <w:rsid w:val="00E174D7"/>
    <w:rsid w:val="00E17B01"/>
    <w:rsid w:val="00E20365"/>
    <w:rsid w:val="00E20721"/>
    <w:rsid w:val="00E2097A"/>
    <w:rsid w:val="00E24A82"/>
    <w:rsid w:val="00E311A8"/>
    <w:rsid w:val="00E32A06"/>
    <w:rsid w:val="00E34157"/>
    <w:rsid w:val="00E344C9"/>
    <w:rsid w:val="00E37157"/>
    <w:rsid w:val="00E40687"/>
    <w:rsid w:val="00E42A33"/>
    <w:rsid w:val="00E4416C"/>
    <w:rsid w:val="00E4590D"/>
    <w:rsid w:val="00E45A93"/>
    <w:rsid w:val="00E47A72"/>
    <w:rsid w:val="00E517C8"/>
    <w:rsid w:val="00E52E7E"/>
    <w:rsid w:val="00E532BA"/>
    <w:rsid w:val="00E53F5F"/>
    <w:rsid w:val="00E54C97"/>
    <w:rsid w:val="00E55D6D"/>
    <w:rsid w:val="00E562BC"/>
    <w:rsid w:val="00E57438"/>
    <w:rsid w:val="00E57E13"/>
    <w:rsid w:val="00E60FF7"/>
    <w:rsid w:val="00E620D6"/>
    <w:rsid w:val="00E6354C"/>
    <w:rsid w:val="00E63849"/>
    <w:rsid w:val="00E67E15"/>
    <w:rsid w:val="00E70642"/>
    <w:rsid w:val="00E718AE"/>
    <w:rsid w:val="00E720CB"/>
    <w:rsid w:val="00E75C0B"/>
    <w:rsid w:val="00E76624"/>
    <w:rsid w:val="00E77B9D"/>
    <w:rsid w:val="00E81B59"/>
    <w:rsid w:val="00E8241F"/>
    <w:rsid w:val="00E82B7E"/>
    <w:rsid w:val="00E834AA"/>
    <w:rsid w:val="00E84B4C"/>
    <w:rsid w:val="00E86061"/>
    <w:rsid w:val="00E94063"/>
    <w:rsid w:val="00E95F4C"/>
    <w:rsid w:val="00E96105"/>
    <w:rsid w:val="00E96DF9"/>
    <w:rsid w:val="00E97099"/>
    <w:rsid w:val="00E9726A"/>
    <w:rsid w:val="00EA0B95"/>
    <w:rsid w:val="00EA0E94"/>
    <w:rsid w:val="00EA2047"/>
    <w:rsid w:val="00EA3569"/>
    <w:rsid w:val="00EA35E0"/>
    <w:rsid w:val="00EA77E9"/>
    <w:rsid w:val="00EB0A5E"/>
    <w:rsid w:val="00EB16B7"/>
    <w:rsid w:val="00EB18C0"/>
    <w:rsid w:val="00EB296F"/>
    <w:rsid w:val="00EB2F01"/>
    <w:rsid w:val="00EB3A58"/>
    <w:rsid w:val="00EB4481"/>
    <w:rsid w:val="00EB6C6C"/>
    <w:rsid w:val="00EC136F"/>
    <w:rsid w:val="00EC1A9E"/>
    <w:rsid w:val="00EC2E79"/>
    <w:rsid w:val="00ED0D9D"/>
    <w:rsid w:val="00ED2807"/>
    <w:rsid w:val="00ED28CC"/>
    <w:rsid w:val="00ED715C"/>
    <w:rsid w:val="00EE2CE3"/>
    <w:rsid w:val="00EE5B78"/>
    <w:rsid w:val="00EE5F5E"/>
    <w:rsid w:val="00EF0A04"/>
    <w:rsid w:val="00EF12C1"/>
    <w:rsid w:val="00EF1A11"/>
    <w:rsid w:val="00EF1AB8"/>
    <w:rsid w:val="00EF2F2F"/>
    <w:rsid w:val="00EF3D52"/>
    <w:rsid w:val="00EF4C09"/>
    <w:rsid w:val="00F00173"/>
    <w:rsid w:val="00F0024D"/>
    <w:rsid w:val="00F005D9"/>
    <w:rsid w:val="00F00AC1"/>
    <w:rsid w:val="00F02680"/>
    <w:rsid w:val="00F04A39"/>
    <w:rsid w:val="00F050B2"/>
    <w:rsid w:val="00F0689A"/>
    <w:rsid w:val="00F104CC"/>
    <w:rsid w:val="00F11F0B"/>
    <w:rsid w:val="00F11F3D"/>
    <w:rsid w:val="00F1225D"/>
    <w:rsid w:val="00F125DE"/>
    <w:rsid w:val="00F13CAE"/>
    <w:rsid w:val="00F14826"/>
    <w:rsid w:val="00F17283"/>
    <w:rsid w:val="00F20EFC"/>
    <w:rsid w:val="00F20F96"/>
    <w:rsid w:val="00F224E7"/>
    <w:rsid w:val="00F22922"/>
    <w:rsid w:val="00F24289"/>
    <w:rsid w:val="00F32D38"/>
    <w:rsid w:val="00F3360E"/>
    <w:rsid w:val="00F3383F"/>
    <w:rsid w:val="00F3573A"/>
    <w:rsid w:val="00F35897"/>
    <w:rsid w:val="00F36D65"/>
    <w:rsid w:val="00F36E51"/>
    <w:rsid w:val="00F402AF"/>
    <w:rsid w:val="00F40BD9"/>
    <w:rsid w:val="00F41D3B"/>
    <w:rsid w:val="00F43048"/>
    <w:rsid w:val="00F45392"/>
    <w:rsid w:val="00F457E3"/>
    <w:rsid w:val="00F45CF2"/>
    <w:rsid w:val="00F46BF6"/>
    <w:rsid w:val="00F46E43"/>
    <w:rsid w:val="00F5065A"/>
    <w:rsid w:val="00F54986"/>
    <w:rsid w:val="00F55FE4"/>
    <w:rsid w:val="00F604E5"/>
    <w:rsid w:val="00F6093F"/>
    <w:rsid w:val="00F61F22"/>
    <w:rsid w:val="00F62292"/>
    <w:rsid w:val="00F70061"/>
    <w:rsid w:val="00F709CB"/>
    <w:rsid w:val="00F7136E"/>
    <w:rsid w:val="00F71C1F"/>
    <w:rsid w:val="00F7758A"/>
    <w:rsid w:val="00F77D3E"/>
    <w:rsid w:val="00F80205"/>
    <w:rsid w:val="00F804D1"/>
    <w:rsid w:val="00F81051"/>
    <w:rsid w:val="00F853F7"/>
    <w:rsid w:val="00F866DC"/>
    <w:rsid w:val="00F869D0"/>
    <w:rsid w:val="00F92F8C"/>
    <w:rsid w:val="00F936CA"/>
    <w:rsid w:val="00F94853"/>
    <w:rsid w:val="00F950F6"/>
    <w:rsid w:val="00F95E8E"/>
    <w:rsid w:val="00F97513"/>
    <w:rsid w:val="00FA0EB3"/>
    <w:rsid w:val="00FA3801"/>
    <w:rsid w:val="00FA53F1"/>
    <w:rsid w:val="00FA6353"/>
    <w:rsid w:val="00FA6658"/>
    <w:rsid w:val="00FA6908"/>
    <w:rsid w:val="00FA7CA1"/>
    <w:rsid w:val="00FB01A8"/>
    <w:rsid w:val="00FB0F38"/>
    <w:rsid w:val="00FB1052"/>
    <w:rsid w:val="00FB11AC"/>
    <w:rsid w:val="00FB127E"/>
    <w:rsid w:val="00FB1487"/>
    <w:rsid w:val="00FB40EF"/>
    <w:rsid w:val="00FB43E5"/>
    <w:rsid w:val="00FB4571"/>
    <w:rsid w:val="00FC0925"/>
    <w:rsid w:val="00FC2637"/>
    <w:rsid w:val="00FC2981"/>
    <w:rsid w:val="00FC474B"/>
    <w:rsid w:val="00FD27DA"/>
    <w:rsid w:val="00FD4755"/>
    <w:rsid w:val="00FD7D5C"/>
    <w:rsid w:val="00FE13B7"/>
    <w:rsid w:val="00FE1E9F"/>
    <w:rsid w:val="00FE32EA"/>
    <w:rsid w:val="00FE4ABB"/>
    <w:rsid w:val="00FE4D0C"/>
    <w:rsid w:val="00FE6344"/>
    <w:rsid w:val="00FE63D5"/>
    <w:rsid w:val="00FE7282"/>
    <w:rsid w:val="00FE777C"/>
    <w:rsid w:val="00FF3AEE"/>
    <w:rsid w:val="00FF410A"/>
    <w:rsid w:val="00FF712E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89F80"/>
  <w15:chartTrackingRefBased/>
  <w15:docId w15:val="{41281002-F100-4249-8BBF-A8D26571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721"/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9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2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6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3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44B91"/>
    <w:pPr>
      <w:keepNext/>
      <w:tabs>
        <w:tab w:val="left" w:pos="16160"/>
      </w:tabs>
      <w:jc w:val="center"/>
      <w:outlineLvl w:val="4"/>
    </w:pPr>
    <w:rPr>
      <w:b/>
      <w:sz w:val="20"/>
      <w:szCs w:val="20"/>
      <w:lang w:val="en-US"/>
    </w:rPr>
  </w:style>
  <w:style w:type="paragraph" w:styleId="Heading6">
    <w:name w:val="heading 6"/>
    <w:basedOn w:val="Normal"/>
    <w:next w:val="Normal"/>
    <w:qFormat/>
    <w:rsid w:val="00944B91"/>
    <w:pPr>
      <w:keepNext/>
      <w:tabs>
        <w:tab w:val="left" w:pos="16160"/>
      </w:tabs>
      <w:jc w:val="center"/>
      <w:outlineLvl w:val="5"/>
    </w:pPr>
    <w:rPr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Знак Знак,Знак Знак"/>
    <w:basedOn w:val="Normal"/>
    <w:link w:val="HeaderChar"/>
    <w:rsid w:val="00BE3EA2"/>
    <w:pPr>
      <w:tabs>
        <w:tab w:val="center" w:pos="4677"/>
        <w:tab w:val="right" w:pos="9355"/>
      </w:tabs>
    </w:pPr>
  </w:style>
  <w:style w:type="paragraph" w:styleId="Footer">
    <w:name w:val="footer"/>
    <w:aliases w:val="footnote"/>
    <w:basedOn w:val="Normal"/>
    <w:link w:val="FooterChar"/>
    <w:rsid w:val="00BE3EA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BE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BE3EA2"/>
    <w:pPr>
      <w:ind w:left="1080"/>
      <w:jc w:val="both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BE3EA2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Caption">
    <w:name w:val="caption"/>
    <w:basedOn w:val="Normal"/>
    <w:next w:val="Normal"/>
    <w:qFormat/>
    <w:rsid w:val="00BE3EA2"/>
    <w:pPr>
      <w:suppressAutoHyphens/>
      <w:spacing w:line="336" w:lineRule="auto"/>
      <w:jc w:val="center"/>
    </w:pPr>
    <w:rPr>
      <w:sz w:val="22"/>
      <w:szCs w:val="20"/>
      <w:lang w:val="uk-UA"/>
    </w:rPr>
  </w:style>
  <w:style w:type="paragraph" w:styleId="TOC2">
    <w:name w:val="toc 2"/>
    <w:basedOn w:val="Normal"/>
    <w:next w:val="Normal"/>
    <w:autoRedefine/>
    <w:semiHidden/>
    <w:rsid w:val="007B756C"/>
    <w:pPr>
      <w:tabs>
        <w:tab w:val="right" w:leader="dot" w:pos="9355"/>
      </w:tabs>
      <w:jc w:val="center"/>
    </w:pPr>
    <w:rPr>
      <w:rFonts w:ascii="GOST type A" w:hAnsi="GOST type A" w:cs="GOST type A"/>
      <w:lang w:val="uk-UA"/>
    </w:rPr>
  </w:style>
  <w:style w:type="character" w:styleId="PageNumber">
    <w:name w:val="page number"/>
    <w:basedOn w:val="DefaultParagraphFont"/>
    <w:rsid w:val="00384231"/>
  </w:style>
  <w:style w:type="paragraph" w:customStyle="1" w:styleId="2">
    <w:name w:val="Знак2"/>
    <w:basedOn w:val="Normal"/>
    <w:rsid w:val="00ED28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C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4F2F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B833B1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916A6"/>
    <w:rPr>
      <w:b/>
      <w:bCs/>
    </w:rPr>
  </w:style>
  <w:style w:type="character" w:styleId="Hyperlink">
    <w:name w:val="Hyperlink"/>
    <w:uiPriority w:val="99"/>
    <w:semiHidden/>
    <w:unhideWhenUsed/>
    <w:rsid w:val="00D3677E"/>
    <w:rPr>
      <w:color w:val="0000FF"/>
      <w:u w:val="single"/>
    </w:rPr>
  </w:style>
  <w:style w:type="paragraph" w:styleId="Revision">
    <w:name w:val="Revision"/>
    <w:hidden/>
    <w:uiPriority w:val="99"/>
    <w:semiHidden/>
    <w:rsid w:val="00B36E69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3159E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xtblue">
    <w:name w:val="txt_blue"/>
    <w:rsid w:val="0006766A"/>
  </w:style>
  <w:style w:type="character" w:customStyle="1" w:styleId="Heading2Char">
    <w:name w:val="Heading 2 Char"/>
    <w:link w:val="Heading2"/>
    <w:uiPriority w:val="9"/>
    <w:rsid w:val="0003728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03728A"/>
    <w:rPr>
      <w:color w:val="954F72"/>
      <w:u w:val="single"/>
    </w:rPr>
  </w:style>
  <w:style w:type="character" w:customStyle="1" w:styleId="Heading3Char">
    <w:name w:val="Heading 3 Char"/>
    <w:link w:val="Heading3"/>
    <w:uiPriority w:val="9"/>
    <w:rsid w:val="00DA36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D040A"/>
    <w:pPr>
      <w:spacing w:before="100" w:beforeAutospacing="1" w:after="100" w:afterAutospacing="1"/>
    </w:pPr>
  </w:style>
  <w:style w:type="character" w:customStyle="1" w:styleId="HeaderChar">
    <w:name w:val="Header Char"/>
    <w:aliases w:val=" Знак Знак Char,Знак Знак Char"/>
    <w:link w:val="Header"/>
    <w:rsid w:val="0016267C"/>
    <w:rPr>
      <w:sz w:val="24"/>
      <w:szCs w:val="24"/>
    </w:rPr>
  </w:style>
  <w:style w:type="paragraph" w:customStyle="1" w:styleId="Bender">
    <w:name w:val="Bender"/>
    <w:basedOn w:val="Normal"/>
    <w:qFormat/>
    <w:rsid w:val="00D65BC6"/>
    <w:pPr>
      <w:jc w:val="both"/>
    </w:pPr>
    <w:rPr>
      <w:rFonts w:eastAsia="Calibri"/>
      <w:szCs w:val="28"/>
      <w:lang w:eastAsia="en-US"/>
    </w:rPr>
  </w:style>
  <w:style w:type="character" w:customStyle="1" w:styleId="value9">
    <w:name w:val="value9"/>
    <w:rsid w:val="003524A6"/>
  </w:style>
  <w:style w:type="paragraph" w:styleId="Quote">
    <w:name w:val="Quote"/>
    <w:basedOn w:val="Normal"/>
    <w:next w:val="Normal"/>
    <w:link w:val="QuoteChar"/>
    <w:uiPriority w:val="29"/>
    <w:qFormat/>
    <w:rsid w:val="00BA16F0"/>
    <w:pPr>
      <w:spacing w:before="200" w:after="160" w:line="259" w:lineRule="auto"/>
      <w:ind w:left="864" w:right="864"/>
      <w:jc w:val="center"/>
    </w:pPr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character" w:customStyle="1" w:styleId="QuoteChar">
    <w:name w:val="Quote Char"/>
    <w:link w:val="Quote"/>
    <w:uiPriority w:val="29"/>
    <w:rsid w:val="00BA16F0"/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paragraph" w:customStyle="1" w:styleId="20">
    <w:name w:val="Знак2"/>
    <w:basedOn w:val="Normal"/>
    <w:rsid w:val="00E20721"/>
    <w:pPr>
      <w:spacing w:before="100" w:beforeAutospacing="1" w:after="100" w:afterAutospacing="1"/>
      <w:jc w:val="center"/>
    </w:pPr>
    <w:rPr>
      <w:rFonts w:ascii="Tahoma" w:hAnsi="Tahoma" w:cs="Tahoma"/>
      <w:bCs/>
      <w:sz w:val="20"/>
      <w:szCs w:val="20"/>
      <w:lang w:val="en-US" w:eastAsia="en-US"/>
    </w:rPr>
  </w:style>
  <w:style w:type="paragraph" w:customStyle="1" w:styleId="21">
    <w:name w:val="Знак2"/>
    <w:basedOn w:val="Normal"/>
    <w:rsid w:val="00EF1AB8"/>
    <w:pPr>
      <w:spacing w:before="100" w:beforeAutospacing="1" w:after="100" w:afterAutospacing="1"/>
      <w:jc w:val="center"/>
    </w:pPr>
    <w:rPr>
      <w:rFonts w:ascii="Tahoma" w:hAnsi="Tahoma" w:cs="Tahoma"/>
      <w:bCs/>
      <w:sz w:val="20"/>
      <w:szCs w:val="20"/>
      <w:lang w:val="en-US" w:eastAsia="en-US"/>
    </w:rPr>
  </w:style>
  <w:style w:type="paragraph" w:customStyle="1" w:styleId="22">
    <w:name w:val="Знак2"/>
    <w:basedOn w:val="Normal"/>
    <w:rsid w:val="005B0DB1"/>
    <w:pPr>
      <w:spacing w:before="100" w:beforeAutospacing="1" w:after="100" w:afterAutospacing="1"/>
      <w:jc w:val="center"/>
    </w:pPr>
    <w:rPr>
      <w:rFonts w:ascii="Tahoma" w:hAnsi="Tahoma" w:cs="Tahoma"/>
      <w:bCs/>
      <w:sz w:val="20"/>
      <w:szCs w:val="20"/>
      <w:lang w:val="en-US" w:eastAsia="en-US"/>
    </w:rPr>
  </w:style>
  <w:style w:type="character" w:customStyle="1" w:styleId="FooterChar">
    <w:name w:val="Footer Char"/>
    <w:aliases w:val="footnote Char"/>
    <w:link w:val="Footer"/>
    <w:rsid w:val="000A7DF5"/>
    <w:rPr>
      <w:rFonts w:ascii="Arial Narrow" w:hAnsi="Arial Narrow"/>
      <w:sz w:val="24"/>
      <w:szCs w:val="24"/>
    </w:rPr>
  </w:style>
  <w:style w:type="paragraph" w:customStyle="1" w:styleId="23">
    <w:name w:val="Знак2"/>
    <w:basedOn w:val="Normal"/>
    <w:rsid w:val="00661C13"/>
    <w:pPr>
      <w:spacing w:before="100" w:beforeAutospacing="1" w:after="100" w:afterAutospacing="1"/>
      <w:jc w:val="center"/>
    </w:pPr>
    <w:rPr>
      <w:rFonts w:ascii="Tahoma" w:hAnsi="Tahoma" w:cs="Tahoma"/>
      <w:bCs/>
      <w:sz w:val="20"/>
      <w:szCs w:val="20"/>
      <w:lang w:val="en-US" w:eastAsia="en-US"/>
    </w:rPr>
  </w:style>
  <w:style w:type="paragraph" w:customStyle="1" w:styleId="24">
    <w:name w:val="Знак2"/>
    <w:basedOn w:val="Normal"/>
    <w:rsid w:val="00046139"/>
    <w:pPr>
      <w:spacing w:before="100" w:beforeAutospacing="1" w:after="100" w:afterAutospacing="1"/>
      <w:jc w:val="center"/>
    </w:pPr>
    <w:rPr>
      <w:rFonts w:ascii="Tahoma" w:hAnsi="Tahoma" w:cs="Tahoma"/>
      <w:bCs/>
      <w:sz w:val="20"/>
      <w:szCs w:val="20"/>
      <w:lang w:val="en-US" w:eastAsia="en-US"/>
    </w:rPr>
  </w:style>
  <w:style w:type="paragraph" w:styleId="NoSpacing">
    <w:name w:val="No Spacing"/>
    <w:aliases w:val="SK"/>
    <w:basedOn w:val="Normal"/>
    <w:uiPriority w:val="1"/>
    <w:qFormat/>
    <w:rsid w:val="003F20AA"/>
    <w:pPr>
      <w:jc w:val="center"/>
    </w:pPr>
    <w:rPr>
      <w:b/>
      <w:bCs/>
      <w:u w:val="single"/>
    </w:rPr>
  </w:style>
  <w:style w:type="paragraph" w:customStyle="1" w:styleId="25">
    <w:name w:val="Знак2"/>
    <w:basedOn w:val="Normal"/>
    <w:rsid w:val="00127947"/>
    <w:pPr>
      <w:spacing w:before="100" w:beforeAutospacing="1" w:after="100" w:afterAutospacing="1"/>
      <w:jc w:val="center"/>
    </w:pPr>
    <w:rPr>
      <w:rFonts w:ascii="Tahoma" w:hAnsi="Tahoma" w:cs="Tahoma"/>
      <w:bCs/>
      <w:sz w:val="20"/>
      <w:szCs w:val="20"/>
      <w:lang w:val="en-US" w:eastAsia="en-US"/>
    </w:rPr>
  </w:style>
  <w:style w:type="paragraph" w:customStyle="1" w:styleId="26">
    <w:name w:val="Знак2"/>
    <w:basedOn w:val="Normal"/>
    <w:rsid w:val="001A0F4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75483"/>
    <w:pPr>
      <w:ind w:left="720"/>
      <w:contextualSpacing/>
    </w:pPr>
  </w:style>
  <w:style w:type="paragraph" w:customStyle="1" w:styleId="27">
    <w:name w:val="Знак2"/>
    <w:basedOn w:val="Normal"/>
    <w:rsid w:val="009935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9EB2-F079-4440-9BFF-87D33F84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Александр</dc:creator>
  <cp:keywords/>
  <dc:description/>
  <cp:lastModifiedBy>БЕЛОВ Александр</cp:lastModifiedBy>
  <cp:revision>34</cp:revision>
  <cp:lastPrinted>2025-10-07T14:52:00Z</cp:lastPrinted>
  <dcterms:created xsi:type="dcterms:W3CDTF">2026-04-07T12:02:00Z</dcterms:created>
  <dcterms:modified xsi:type="dcterms:W3CDTF">2026-04-29T13:39:00Z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ковз.нум">
    <vt:lpwstr>19</vt:lpwstr>
  </property>
</Properties>
</file>